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B" w:rsidRPr="00B76C8E" w:rsidRDefault="00753A0B" w:rsidP="00753A0B">
      <w:pPr>
        <w:jc w:val="right"/>
        <w:rPr>
          <w:rFonts w:cstheme="minorHAnsi"/>
          <w:sz w:val="20"/>
          <w:szCs w:val="20"/>
        </w:rPr>
      </w:pPr>
      <w:r w:rsidRPr="00B76C8E">
        <w:rPr>
          <w:rFonts w:cstheme="minorHAnsi"/>
          <w:sz w:val="20"/>
          <w:szCs w:val="20"/>
        </w:rPr>
        <w:t xml:space="preserve">Załącznik Nr 3 do zapytania ofertowego </w:t>
      </w:r>
      <w:r w:rsidR="009A4419">
        <w:rPr>
          <w:rFonts w:cstheme="minorHAnsi"/>
          <w:sz w:val="20"/>
          <w:szCs w:val="20"/>
        </w:rPr>
        <w:t>EDU/1/F/2022</w:t>
      </w:r>
    </w:p>
    <w:p w:rsidR="00753A0B" w:rsidRPr="00966280" w:rsidRDefault="00753A0B" w:rsidP="00753A0B">
      <w:pPr>
        <w:rPr>
          <w:rFonts w:cstheme="minorHAnsi"/>
        </w:rPr>
      </w:pPr>
      <w:r w:rsidRPr="00966280">
        <w:rPr>
          <w:rFonts w:cstheme="minorHAnsi"/>
        </w:rPr>
        <w:t>Doświadczenie osób przewidzianych do badania Sprawozdania finansowego za rok 2021 i 2022.</w:t>
      </w:r>
    </w:p>
    <w:tbl>
      <w:tblPr>
        <w:tblOverlap w:val="never"/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87"/>
        <w:gridCol w:w="2380"/>
        <w:gridCol w:w="2409"/>
        <w:gridCol w:w="2410"/>
        <w:gridCol w:w="1985"/>
        <w:gridCol w:w="1701"/>
      </w:tblGrid>
      <w:tr w:rsidR="00753A0B" w:rsidRPr="00966280" w:rsidTr="00753A0B">
        <w:trPr>
          <w:trHeight w:val="10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Lp.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Podmiot objęty badaniem ze wskazaniem formy prawne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Organizacje sektora finansów publicznych- działalność non-profit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Spółka prowadząca działalność o profilu zbliżonym do działalności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Instytucja finansująca (m.in. samorządy, PFRON, stowarzyszenie)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Inna instytucja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Data</w:t>
            </w:r>
          </w:p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wykonania</w:t>
            </w:r>
          </w:p>
          <w:p w:rsidR="00753A0B" w:rsidRPr="00966280" w:rsidRDefault="00753A0B" w:rsidP="00753A0B">
            <w:pPr>
              <w:spacing w:after="0" w:line="240" w:lineRule="auto"/>
              <w:jc w:val="center"/>
              <w:rPr>
                <w:rFonts w:cstheme="minorHAnsi"/>
              </w:rPr>
            </w:pPr>
            <w:r w:rsidRPr="00966280">
              <w:rPr>
                <w:rFonts w:cstheme="minorHAnsi"/>
              </w:rPr>
              <w:t>usługi</w:t>
            </w:r>
          </w:p>
        </w:tc>
      </w:tr>
      <w:tr w:rsidR="00753A0B" w:rsidRPr="00966280" w:rsidTr="00753A0B">
        <w:trPr>
          <w:trHeight w:val="5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</w:tr>
      <w:tr w:rsidR="00753A0B" w:rsidRPr="00966280" w:rsidTr="00753A0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</w:tr>
      <w:tr w:rsidR="00753A0B" w:rsidRPr="00966280" w:rsidTr="00753A0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</w:tr>
      <w:tr w:rsidR="00753A0B" w:rsidRPr="00966280" w:rsidTr="00753A0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</w:tr>
      <w:tr w:rsidR="00753A0B" w:rsidRPr="00966280" w:rsidTr="00753A0B">
        <w:trPr>
          <w:trHeight w:val="5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A0B" w:rsidRPr="00966280" w:rsidRDefault="00753A0B" w:rsidP="00EC4FF1">
            <w:pPr>
              <w:rPr>
                <w:rFonts w:cstheme="minorHAnsi"/>
              </w:rPr>
            </w:pPr>
          </w:p>
        </w:tc>
      </w:tr>
    </w:tbl>
    <w:p w:rsidR="00753A0B" w:rsidRPr="00966280" w:rsidRDefault="00753A0B" w:rsidP="00753A0B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966280">
        <w:rPr>
          <w:rFonts w:cstheme="minorHAnsi"/>
          <w:sz w:val="20"/>
          <w:szCs w:val="20"/>
        </w:rPr>
        <w:t>Dodatkowo do oferty mogą być dołączone kopie listów referencyjnych, potwierdzających doświadczenie Oferenta. Kopie należy potwierdzić za zgodność z oryginałem dokumentu.</w:t>
      </w:r>
    </w:p>
    <w:p w:rsidR="00753A0B" w:rsidRPr="00966280" w:rsidRDefault="00753A0B" w:rsidP="00753A0B">
      <w:pPr>
        <w:spacing w:before="960" w:after="0"/>
        <w:ind w:firstLine="10065"/>
        <w:rPr>
          <w:rFonts w:eastAsia="Times New Roman" w:cstheme="minorHAnsi"/>
        </w:rPr>
      </w:pPr>
      <w:bookmarkStart w:id="0" w:name="_GoBack"/>
      <w:bookmarkEnd w:id="0"/>
      <w:r w:rsidRPr="00966280">
        <w:rPr>
          <w:rFonts w:eastAsia="Times New Roman" w:cstheme="minorHAnsi"/>
        </w:rPr>
        <w:t>……………………………………………………</w:t>
      </w:r>
    </w:p>
    <w:p w:rsidR="00753A0B" w:rsidRDefault="00753A0B" w:rsidP="00753A0B">
      <w:pPr>
        <w:spacing w:after="0"/>
        <w:ind w:left="10632" w:hanging="284"/>
        <w:rPr>
          <w:rFonts w:eastAsia="Times New Roman" w:cstheme="minorHAnsi"/>
          <w:sz w:val="18"/>
          <w:szCs w:val="18"/>
        </w:rPr>
      </w:pPr>
      <w:r w:rsidRPr="00966280">
        <w:rPr>
          <w:rFonts w:eastAsia="Times New Roman" w:cstheme="minorHAnsi"/>
          <w:sz w:val="18"/>
          <w:szCs w:val="18"/>
        </w:rPr>
        <w:t>podpisy i pieczątki uprawnionego</w:t>
      </w:r>
    </w:p>
    <w:p w:rsidR="00530B06" w:rsidRPr="00753A0B" w:rsidRDefault="00753A0B" w:rsidP="00753A0B">
      <w:pPr>
        <w:spacing w:after="0"/>
        <w:ind w:left="10632" w:hanging="142"/>
      </w:pPr>
      <w:r w:rsidRPr="00966280">
        <w:rPr>
          <w:rFonts w:eastAsia="Times New Roman" w:cstheme="minorHAnsi"/>
          <w:sz w:val="18"/>
          <w:szCs w:val="18"/>
        </w:rPr>
        <w:t xml:space="preserve"> przedstawiciela Wykona</w:t>
      </w:r>
      <w:r>
        <w:rPr>
          <w:rFonts w:eastAsia="Times New Roman" w:cstheme="minorHAnsi"/>
          <w:sz w:val="18"/>
          <w:szCs w:val="18"/>
        </w:rPr>
        <w:t>wcy</w:t>
      </w:r>
    </w:p>
    <w:sectPr w:rsidR="00530B06" w:rsidRPr="00753A0B" w:rsidSect="009A4419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44" w:rsidRDefault="00BD0C44" w:rsidP="00C239A1">
      <w:pPr>
        <w:spacing w:after="0" w:line="240" w:lineRule="auto"/>
      </w:pPr>
      <w:r>
        <w:separator/>
      </w:r>
    </w:p>
  </w:endnote>
  <w:endnote w:type="continuationSeparator" w:id="0">
    <w:p w:rsidR="00BD0C44" w:rsidRDefault="00BD0C44" w:rsidP="00C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44" w:rsidRDefault="00BD0C44" w:rsidP="00C239A1">
      <w:pPr>
        <w:spacing w:after="0" w:line="240" w:lineRule="auto"/>
      </w:pPr>
      <w:r>
        <w:separator/>
      </w:r>
    </w:p>
  </w:footnote>
  <w:footnote w:type="continuationSeparator" w:id="0">
    <w:p w:rsidR="00BD0C44" w:rsidRDefault="00BD0C44" w:rsidP="00C2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0B" w:rsidRDefault="00753A0B" w:rsidP="00753A0B">
    <w:pPr>
      <w:pStyle w:val="Nagwek"/>
      <w:tabs>
        <w:tab w:val="clear" w:pos="9072"/>
      </w:tabs>
      <w:jc w:val="center"/>
      <w:rPr>
        <w:rFonts w:ascii="Times New Roman" w:eastAsia="Times New Roman" w:hAnsi="Times New Roman"/>
        <w:b/>
        <w:bCs/>
        <w:color w:val="0000CC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B3A885" wp14:editId="1554EB35">
          <wp:simplePos x="0" y="0"/>
          <wp:positionH relativeFrom="column">
            <wp:posOffset>-438150</wp:posOffset>
          </wp:positionH>
          <wp:positionV relativeFrom="paragraph">
            <wp:posOffset>-115697</wp:posOffset>
          </wp:positionV>
          <wp:extent cx="1057275" cy="1009650"/>
          <wp:effectExtent l="0" t="0" r="9525" b="0"/>
          <wp:wrapNone/>
          <wp:docPr id="1" name="Obraz 1" descr="EDUKATOR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DUKATOR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C4AD889" wp14:editId="5E61E90B">
          <wp:simplePos x="0" y="0"/>
          <wp:positionH relativeFrom="column">
            <wp:posOffset>7911973</wp:posOffset>
          </wp:positionH>
          <wp:positionV relativeFrom="paragraph">
            <wp:posOffset>137948</wp:posOffset>
          </wp:positionV>
          <wp:extent cx="1539240" cy="754380"/>
          <wp:effectExtent l="0" t="0" r="3810" b="7620"/>
          <wp:wrapNone/>
          <wp:docPr id="2" name="Obraz 2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9A1"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SPOŁECZNO</w:t>
    </w:r>
    <w:r w:rsidR="00C239A1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-</w:t>
    </w:r>
    <w:r w:rsidR="00C239A1"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OŚWIATOWE STOWARZYSZENIE POMOCY</w:t>
    </w:r>
    <w:r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</w:t>
    </w:r>
  </w:p>
  <w:p w:rsidR="00C239A1" w:rsidRPr="00753A0B" w:rsidRDefault="00C239A1" w:rsidP="00753A0B">
    <w:pPr>
      <w:pStyle w:val="Nagwek"/>
      <w:tabs>
        <w:tab w:val="clear" w:pos="9072"/>
      </w:tabs>
      <w:jc w:val="center"/>
    </w:pP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POKRZYWDZONYM I NIEPEŁNOSPRAWNYM</w:t>
    </w:r>
    <w:r w:rsidR="00753A0B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</w:t>
    </w:r>
    <w:r w:rsidRPr="00DA25A9"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>EDUKATOR</w:t>
    </w: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</w:p>
  <w:p w:rsidR="00C239A1" w:rsidRPr="00DA25A9" w:rsidRDefault="00C239A1" w:rsidP="00C239A1">
    <w:pPr>
      <w:tabs>
        <w:tab w:val="center" w:pos="4932"/>
        <w:tab w:val="left" w:pos="8295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18-400 Łomża, ul.</w:t>
    </w:r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Wojska Polskiego 29a, </w:t>
    </w:r>
    <w:proofErr w:type="spellStart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tel</w:t>
    </w:r>
    <w:proofErr w:type="spellEnd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/fax 86</w:t>
    </w: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215 04 63</w:t>
    </w:r>
  </w:p>
  <w:p w:rsidR="00C239A1" w:rsidRPr="00DA25A9" w:rsidRDefault="00C239A1" w:rsidP="00C239A1">
    <w:pPr>
      <w:spacing w:after="0" w:line="240" w:lineRule="auto"/>
      <w:ind w:left="708" w:hanging="566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  <w:t xml:space="preserve">e-mail: biuro@sosedukator.pl; </w:t>
    </w:r>
    <w:hyperlink r:id="rId3" w:history="1">
      <w:r w:rsidRPr="00DA25A9">
        <w:rPr>
          <w:rFonts w:ascii="Times New Roman" w:eastAsia="Times New Roman" w:hAnsi="Times New Roman"/>
          <w:b/>
          <w:bCs/>
          <w:color w:val="0000FF"/>
          <w:sz w:val="18"/>
          <w:szCs w:val="24"/>
          <w:u w:val="single"/>
          <w:lang w:val="de-DE" w:eastAsia="pl-PL"/>
        </w:rPr>
        <w:t>www.sosedukator.pl</w:t>
      </w:r>
    </w:hyperlink>
  </w:p>
  <w:p w:rsidR="00C239A1" w:rsidRPr="00DA25A9" w:rsidRDefault="00C239A1" w:rsidP="00C239A1">
    <w:pPr>
      <w:tabs>
        <w:tab w:val="left" w:pos="1418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8"/>
        <w:szCs w:val="18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8"/>
        <w:szCs w:val="18"/>
        <w:lang w:eastAsia="pl-PL"/>
      </w:rPr>
      <w:t>Alior Bank O/Łomża 57 2490 0005 0000 4530 5857 3476</w:t>
    </w:r>
  </w:p>
  <w:p w:rsidR="00C239A1" w:rsidRPr="00DA25A9" w:rsidRDefault="00C239A1" w:rsidP="00C239A1">
    <w:pPr>
      <w:tabs>
        <w:tab w:val="left" w:pos="1418"/>
        <w:tab w:val="center" w:pos="4535"/>
        <w:tab w:val="right" w:pos="9070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6"/>
        <w:szCs w:val="16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6"/>
        <w:szCs w:val="16"/>
        <w:lang w:eastAsia="pl-PL"/>
      </w:rPr>
      <w:t>NIP 718-172-98-59 REGON 450696591</w:t>
    </w:r>
  </w:p>
  <w:p w:rsidR="00C239A1" w:rsidRDefault="00753A0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B32D3F3" wp14:editId="07F9C535">
              <wp:simplePos x="0" y="0"/>
              <wp:positionH relativeFrom="margin">
                <wp:posOffset>-285318</wp:posOffset>
              </wp:positionH>
              <wp:positionV relativeFrom="paragraph">
                <wp:posOffset>110286</wp:posOffset>
              </wp:positionV>
              <wp:extent cx="9780422" cy="0"/>
              <wp:effectExtent l="0" t="0" r="3048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80422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9940D2C" id="Łącznik prosty 8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2.45pt,8.7pt" to="747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07383"/>
    <w:multiLevelType w:val="hybridMultilevel"/>
    <w:tmpl w:val="91B2C598"/>
    <w:lvl w:ilvl="0" w:tplc="859E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35C99"/>
    <w:multiLevelType w:val="hybridMultilevel"/>
    <w:tmpl w:val="4D38CD36"/>
    <w:lvl w:ilvl="0" w:tplc="418C2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6"/>
    <w:rsid w:val="0000128E"/>
    <w:rsid w:val="00067692"/>
    <w:rsid w:val="00083255"/>
    <w:rsid w:val="00087718"/>
    <w:rsid w:val="000A283F"/>
    <w:rsid w:val="000D5662"/>
    <w:rsid w:val="000E54A9"/>
    <w:rsid w:val="001418BB"/>
    <w:rsid w:val="001A21E5"/>
    <w:rsid w:val="001C14E2"/>
    <w:rsid w:val="001C19F8"/>
    <w:rsid w:val="00252FDC"/>
    <w:rsid w:val="00253795"/>
    <w:rsid w:val="002C6AD9"/>
    <w:rsid w:val="002D17D7"/>
    <w:rsid w:val="00396CFB"/>
    <w:rsid w:val="003A2275"/>
    <w:rsid w:val="003E3B25"/>
    <w:rsid w:val="003F0947"/>
    <w:rsid w:val="003F466B"/>
    <w:rsid w:val="004124FD"/>
    <w:rsid w:val="00422530"/>
    <w:rsid w:val="00437651"/>
    <w:rsid w:val="00472D0B"/>
    <w:rsid w:val="004A19A7"/>
    <w:rsid w:val="00530B06"/>
    <w:rsid w:val="0055338B"/>
    <w:rsid w:val="0056477F"/>
    <w:rsid w:val="005B77D9"/>
    <w:rsid w:val="0069446F"/>
    <w:rsid w:val="006D4FE9"/>
    <w:rsid w:val="006E7816"/>
    <w:rsid w:val="00753A0B"/>
    <w:rsid w:val="0076207F"/>
    <w:rsid w:val="007B2222"/>
    <w:rsid w:val="007D3047"/>
    <w:rsid w:val="00801C4B"/>
    <w:rsid w:val="008648CA"/>
    <w:rsid w:val="00952CB1"/>
    <w:rsid w:val="00976926"/>
    <w:rsid w:val="009A4419"/>
    <w:rsid w:val="00A72B43"/>
    <w:rsid w:val="00A74F20"/>
    <w:rsid w:val="00A83260"/>
    <w:rsid w:val="00AA0982"/>
    <w:rsid w:val="00AF188F"/>
    <w:rsid w:val="00B708BF"/>
    <w:rsid w:val="00BC2926"/>
    <w:rsid w:val="00BD0C44"/>
    <w:rsid w:val="00BF3F52"/>
    <w:rsid w:val="00C239A1"/>
    <w:rsid w:val="00C76C57"/>
    <w:rsid w:val="00C90893"/>
    <w:rsid w:val="00C917EC"/>
    <w:rsid w:val="00C9514F"/>
    <w:rsid w:val="00D060F0"/>
    <w:rsid w:val="00D14E7F"/>
    <w:rsid w:val="00DB6D09"/>
    <w:rsid w:val="00E20EB3"/>
    <w:rsid w:val="00E2758A"/>
    <w:rsid w:val="00ED6F7A"/>
    <w:rsid w:val="00F17938"/>
    <w:rsid w:val="00FC15B6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6A305-E024-4390-BCE9-93B1D3A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A1"/>
  </w:style>
  <w:style w:type="paragraph" w:styleId="Stopka">
    <w:name w:val="footer"/>
    <w:basedOn w:val="Normalny"/>
    <w:link w:val="Stopka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9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8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edukato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3</cp:revision>
  <cp:lastPrinted>2021-11-26T10:16:00Z</cp:lastPrinted>
  <dcterms:created xsi:type="dcterms:W3CDTF">2022-04-01T10:39:00Z</dcterms:created>
  <dcterms:modified xsi:type="dcterms:W3CDTF">2022-04-01T11:46:00Z</dcterms:modified>
</cp:coreProperties>
</file>