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13" w:rsidRPr="000C5F13" w:rsidRDefault="000C5F13" w:rsidP="000C5F13">
      <w:pPr>
        <w:spacing w:after="0" w:line="240" w:lineRule="auto"/>
        <w:jc w:val="center"/>
        <w:rPr>
          <w:rFonts w:ascii="Times New Roman" w:eastAsia="Times New Roman" w:hAnsi="Times New Roman" w:cs="Times New Roman"/>
          <w:b/>
          <w:bCs/>
          <w:sz w:val="24"/>
          <w:szCs w:val="24"/>
          <w:lang w:eastAsia="pl-PL"/>
        </w:rPr>
      </w:pPr>
      <w:r w:rsidRPr="000C5F13">
        <w:rPr>
          <w:rFonts w:ascii="Times New Roman" w:eastAsia="Times New Roman" w:hAnsi="Times New Roman" w:cs="Times New Roman"/>
          <w:b/>
          <w:bCs/>
          <w:sz w:val="24"/>
          <w:szCs w:val="24"/>
          <w:lang w:eastAsia="pl-PL"/>
        </w:rPr>
        <w:t>STATUT SZKOŁY PODSTAWOWEJ W NIECIKACH</w:t>
      </w:r>
    </w:p>
    <w:p w:rsidR="000C5F13" w:rsidRPr="000C5F13" w:rsidRDefault="000C5F13" w:rsidP="000C5F13">
      <w:pPr>
        <w:suppressAutoHyphens/>
        <w:spacing w:after="0" w:line="276" w:lineRule="auto"/>
        <w:rPr>
          <w:rFonts w:ascii="Times New Roman" w:eastAsia="Cambria" w:hAnsi="Times New Roman" w:cs="Times New Roman"/>
          <w:b/>
          <w:sz w:val="20"/>
          <w:szCs w:val="20"/>
          <w:lang w:eastAsia="ar-SA"/>
        </w:rPr>
      </w:pPr>
    </w:p>
    <w:p w:rsidR="000C5F13" w:rsidRPr="000C5F13" w:rsidRDefault="000C5F13" w:rsidP="000C5F13">
      <w:pPr>
        <w:suppressAutoHyphens/>
        <w:spacing w:after="0" w:line="276" w:lineRule="auto"/>
        <w:jc w:val="center"/>
        <w:rPr>
          <w:rFonts w:ascii="Times New Roman" w:eastAsia="Cambria" w:hAnsi="Times New Roman" w:cs="Times New Roman"/>
          <w:b/>
          <w:sz w:val="20"/>
          <w:szCs w:val="20"/>
          <w:lang w:eastAsia="ar-SA"/>
        </w:rPr>
      </w:pPr>
      <w:r w:rsidRPr="000C5F13">
        <w:rPr>
          <w:rFonts w:ascii="Times New Roman" w:eastAsia="Cambria" w:hAnsi="Times New Roman" w:cs="Times New Roman"/>
          <w:b/>
          <w:sz w:val="20"/>
          <w:szCs w:val="20"/>
          <w:lang w:eastAsia="ar-SA"/>
        </w:rPr>
        <w:t>Tekst jednolity uchwalony w roku szkolnym 2020/2021</w:t>
      </w:r>
    </w:p>
    <w:p w:rsidR="000C5F13" w:rsidRPr="000C5F13" w:rsidRDefault="000C5F13" w:rsidP="000C5F13">
      <w:pPr>
        <w:suppressAutoHyphens/>
        <w:spacing w:after="0" w:line="276" w:lineRule="auto"/>
        <w:rPr>
          <w:rFonts w:ascii="Times New Roman" w:eastAsia="Cambria" w:hAnsi="Times New Roman" w:cs="Times New Roman"/>
          <w:b/>
          <w:sz w:val="20"/>
          <w:szCs w:val="20"/>
          <w:lang w:eastAsia="ar-SA"/>
        </w:rPr>
      </w:pPr>
    </w:p>
    <w:p w:rsidR="000C5F13" w:rsidRPr="000C5F13" w:rsidRDefault="000C5F13" w:rsidP="000C5F13">
      <w:pPr>
        <w:suppressAutoHyphens/>
        <w:spacing w:after="0" w:line="276" w:lineRule="auto"/>
        <w:rPr>
          <w:rFonts w:ascii="Times New Roman" w:eastAsia="Cambria" w:hAnsi="Times New Roman" w:cs="Times New Roman"/>
          <w:b/>
          <w:sz w:val="20"/>
          <w:szCs w:val="20"/>
          <w:lang w:eastAsia="ar-SA"/>
        </w:rPr>
      </w:pPr>
    </w:p>
    <w:p w:rsidR="000C5F13" w:rsidRPr="000C5F13" w:rsidRDefault="000C5F13" w:rsidP="000C5F13">
      <w:pPr>
        <w:suppressAutoHyphens/>
        <w:spacing w:after="0" w:line="276" w:lineRule="auto"/>
        <w:rPr>
          <w:rFonts w:ascii="Times New Roman" w:eastAsia="Cambria" w:hAnsi="Times New Roman" w:cs="Times New Roman"/>
          <w:b/>
          <w:sz w:val="20"/>
          <w:szCs w:val="20"/>
          <w:lang w:eastAsia="ar-SA"/>
        </w:rPr>
      </w:pPr>
    </w:p>
    <w:p w:rsidR="000C5F13" w:rsidRPr="000C5F13" w:rsidRDefault="000C5F13" w:rsidP="000C5F13">
      <w:pPr>
        <w:suppressAutoHyphens/>
        <w:spacing w:after="0" w:line="276" w:lineRule="auto"/>
        <w:rPr>
          <w:rFonts w:ascii="Times New Roman" w:eastAsia="Cambria" w:hAnsi="Times New Roman" w:cs="Times New Roman"/>
          <w:b/>
          <w:sz w:val="20"/>
          <w:szCs w:val="20"/>
          <w:lang w:eastAsia="ar-SA"/>
        </w:rPr>
      </w:pPr>
    </w:p>
    <w:p w:rsidR="000C5F13" w:rsidRPr="000C5F13" w:rsidRDefault="000C5F13" w:rsidP="000C5F13">
      <w:pPr>
        <w:suppressAutoHyphens/>
        <w:spacing w:after="0" w:line="276" w:lineRule="auto"/>
        <w:rPr>
          <w:rFonts w:ascii="Times New Roman" w:eastAsia="Cambria" w:hAnsi="Times New Roman" w:cs="Times New Roman"/>
          <w:b/>
          <w:sz w:val="20"/>
          <w:szCs w:val="20"/>
          <w:lang w:eastAsia="ar-SA"/>
        </w:rPr>
      </w:pPr>
      <w:r w:rsidRPr="000C5F13">
        <w:rPr>
          <w:rFonts w:ascii="Times New Roman" w:eastAsia="Cambria" w:hAnsi="Times New Roman" w:cs="Times New Roman"/>
          <w:b/>
          <w:sz w:val="20"/>
          <w:szCs w:val="20"/>
          <w:lang w:eastAsia="ar-SA"/>
        </w:rPr>
        <w:t>Podstawa prawna:</w:t>
      </w:r>
    </w:p>
    <w:p w:rsidR="000C5F13" w:rsidRPr="000C5F13" w:rsidRDefault="000C5F13" w:rsidP="000C5F13">
      <w:pPr>
        <w:suppressAutoHyphens/>
        <w:spacing w:after="0" w:line="276" w:lineRule="auto"/>
        <w:rPr>
          <w:rFonts w:ascii="Times New Roman" w:eastAsia="Cambria" w:hAnsi="Times New Roman" w:cs="Times New Roman"/>
          <w:b/>
          <w:sz w:val="20"/>
          <w:szCs w:val="20"/>
          <w:lang w:eastAsia="ar-SA"/>
        </w:rPr>
      </w:pPr>
    </w:p>
    <w:p w:rsidR="000C5F13" w:rsidRPr="000C5F13" w:rsidRDefault="000C5F13" w:rsidP="000C5F13">
      <w:pPr>
        <w:numPr>
          <w:ilvl w:val="0"/>
          <w:numId w:val="38"/>
        </w:numPr>
        <w:suppressAutoHyphens/>
        <w:spacing w:after="0" w:line="240" w:lineRule="auto"/>
        <w:jc w:val="both"/>
        <w:rPr>
          <w:rFonts w:ascii="Times New Roman" w:eastAsia="Cambria" w:hAnsi="Times New Roman" w:cs="Times New Roman"/>
          <w:i/>
          <w:sz w:val="20"/>
          <w:szCs w:val="20"/>
          <w:lang w:eastAsia="ar-SA"/>
        </w:rPr>
      </w:pPr>
      <w:r w:rsidRPr="000C5F13">
        <w:rPr>
          <w:rFonts w:ascii="Times New Roman" w:eastAsia="Cambria" w:hAnsi="Times New Roman" w:cs="Times New Roman"/>
          <w:i/>
          <w:sz w:val="20"/>
          <w:szCs w:val="20"/>
          <w:lang w:eastAsia="ar-SA"/>
        </w:rPr>
        <w:t xml:space="preserve">Ustawa z dnia 26 stycznia 1982 r. Karta nauczyciela </w:t>
      </w:r>
      <w:r w:rsidRPr="000C5F13">
        <w:rPr>
          <w:rFonts w:ascii="Times New Roman" w:eastAsia="Cambria" w:hAnsi="Times New Roman" w:cs="Times New Roman"/>
          <w:sz w:val="20"/>
          <w:szCs w:val="20"/>
          <w:lang w:eastAsia="ar-SA"/>
        </w:rPr>
        <w:t>(</w:t>
      </w:r>
      <w:proofErr w:type="spellStart"/>
      <w:r w:rsidRPr="000C5F13">
        <w:rPr>
          <w:rFonts w:ascii="Times New Roman" w:eastAsia="Cambria" w:hAnsi="Times New Roman" w:cs="Times New Roman"/>
          <w:sz w:val="20"/>
          <w:szCs w:val="20"/>
          <w:lang w:eastAsia="ar-SA"/>
        </w:rPr>
        <w:t>t.j</w:t>
      </w:r>
      <w:proofErr w:type="spellEnd"/>
      <w:r w:rsidRPr="000C5F13">
        <w:rPr>
          <w:rFonts w:ascii="Times New Roman" w:eastAsia="Cambria" w:hAnsi="Times New Roman" w:cs="Times New Roman"/>
          <w:sz w:val="20"/>
          <w:szCs w:val="20"/>
          <w:lang w:eastAsia="ar-SA"/>
        </w:rPr>
        <w:t>. Dz.U. z 2016 r. poz. 1379 ze zm.),</w:t>
      </w:r>
    </w:p>
    <w:p w:rsidR="000C5F13" w:rsidRPr="000C5F13" w:rsidRDefault="000C5F13" w:rsidP="000C5F13">
      <w:pPr>
        <w:widowControl w:val="0"/>
        <w:numPr>
          <w:ilvl w:val="0"/>
          <w:numId w:val="38"/>
        </w:numPr>
        <w:shd w:val="clear" w:color="auto" w:fill="FFFFFF"/>
        <w:tabs>
          <w:tab w:val="left" w:pos="566"/>
          <w:tab w:val="left" w:pos="1428"/>
        </w:tabs>
        <w:suppressAutoHyphens/>
        <w:autoSpaceDN w:val="0"/>
        <w:spacing w:after="0" w:line="360" w:lineRule="auto"/>
        <w:textAlignment w:val="baseline"/>
        <w:rPr>
          <w:rFonts w:ascii="Times New Roman" w:eastAsia="SimSun" w:hAnsi="Times New Roman" w:cs="Times New Roman"/>
          <w:i/>
          <w:kern w:val="3"/>
          <w:sz w:val="20"/>
          <w:szCs w:val="20"/>
          <w:lang w:eastAsia="zh-CN"/>
        </w:rPr>
      </w:pPr>
      <w:r w:rsidRPr="000C5F13">
        <w:rPr>
          <w:rFonts w:ascii="Times New Roman" w:eastAsia="SimSun" w:hAnsi="Times New Roman" w:cs="Times New Roman"/>
          <w:i/>
          <w:color w:val="000000"/>
          <w:spacing w:val="-11"/>
          <w:kern w:val="3"/>
          <w:sz w:val="20"/>
          <w:szCs w:val="20"/>
          <w:lang w:eastAsia="zh-CN"/>
        </w:rPr>
        <w:t xml:space="preserve">   Konwencja o prawach dziecka przyjęta przez Zgromadzenie Ogólne Narodów Zjednoczonych z dnia 20 listopada 1989 r. (Dz. U. z 1991 Nr 120, poz. 526 z </w:t>
      </w:r>
      <w:proofErr w:type="spellStart"/>
      <w:r w:rsidRPr="000C5F13">
        <w:rPr>
          <w:rFonts w:ascii="Times New Roman" w:eastAsia="SimSun" w:hAnsi="Times New Roman" w:cs="Times New Roman"/>
          <w:i/>
          <w:color w:val="000000"/>
          <w:spacing w:val="-11"/>
          <w:kern w:val="3"/>
          <w:sz w:val="20"/>
          <w:szCs w:val="20"/>
          <w:lang w:eastAsia="zh-CN"/>
        </w:rPr>
        <w:t>późn</w:t>
      </w:r>
      <w:proofErr w:type="spellEnd"/>
      <w:r w:rsidRPr="000C5F13">
        <w:rPr>
          <w:rFonts w:ascii="Times New Roman" w:eastAsia="SimSun" w:hAnsi="Times New Roman" w:cs="Times New Roman"/>
          <w:i/>
          <w:color w:val="000000"/>
          <w:spacing w:val="-11"/>
          <w:kern w:val="3"/>
          <w:sz w:val="20"/>
          <w:szCs w:val="20"/>
          <w:lang w:eastAsia="zh-CN"/>
        </w:rPr>
        <w:t>. zm.</w:t>
      </w:r>
    </w:p>
    <w:p w:rsidR="000C5F13" w:rsidRPr="000C5F13" w:rsidRDefault="000C5F13" w:rsidP="000C5F13">
      <w:pPr>
        <w:numPr>
          <w:ilvl w:val="0"/>
          <w:numId w:val="38"/>
        </w:numPr>
        <w:tabs>
          <w:tab w:val="left" w:pos="-360"/>
        </w:tabs>
        <w:suppressAutoHyphens/>
        <w:spacing w:after="0" w:line="240" w:lineRule="auto"/>
        <w:jc w:val="both"/>
        <w:rPr>
          <w:rFonts w:ascii="Times New Roman" w:eastAsia="Cambria" w:hAnsi="Times New Roman" w:cs="Times New Roman"/>
          <w:i/>
          <w:sz w:val="20"/>
          <w:szCs w:val="20"/>
          <w:lang w:eastAsia="ar-SA"/>
        </w:rPr>
      </w:pPr>
      <w:r w:rsidRPr="000C5F13">
        <w:rPr>
          <w:rFonts w:ascii="Times New Roman" w:eastAsia="Cambria" w:hAnsi="Times New Roman" w:cs="Times New Roman"/>
          <w:i/>
          <w:sz w:val="20"/>
          <w:szCs w:val="20"/>
          <w:lang w:eastAsia="ar-SA"/>
        </w:rPr>
        <w:t xml:space="preserve">Ustawa z dnia 7 września 1991 r. o systemie oświaty </w:t>
      </w:r>
      <w:r w:rsidRPr="000C5F13">
        <w:rPr>
          <w:rFonts w:ascii="Times New Roman" w:eastAsia="Cambria" w:hAnsi="Times New Roman" w:cs="Times New Roman"/>
          <w:sz w:val="20"/>
          <w:szCs w:val="20"/>
          <w:lang w:eastAsia="ar-SA"/>
        </w:rPr>
        <w:t>(</w:t>
      </w:r>
      <w:proofErr w:type="spellStart"/>
      <w:r w:rsidRPr="000C5F13">
        <w:rPr>
          <w:rFonts w:ascii="Times New Roman" w:eastAsia="Cambria" w:hAnsi="Times New Roman" w:cs="Times New Roman"/>
          <w:sz w:val="20"/>
          <w:szCs w:val="20"/>
          <w:lang w:eastAsia="ar-SA"/>
        </w:rPr>
        <w:t>t.j</w:t>
      </w:r>
      <w:proofErr w:type="spellEnd"/>
      <w:r w:rsidRPr="000C5F13">
        <w:rPr>
          <w:rFonts w:ascii="Times New Roman" w:eastAsia="Cambria" w:hAnsi="Times New Roman" w:cs="Times New Roman"/>
          <w:sz w:val="20"/>
          <w:szCs w:val="20"/>
          <w:lang w:eastAsia="ar-SA"/>
        </w:rPr>
        <w:t>. Dz.U. z 2016 r. poz. 1943 ze zm.),</w:t>
      </w:r>
    </w:p>
    <w:p w:rsidR="000C5F13" w:rsidRPr="000C5F13" w:rsidRDefault="000C5F13" w:rsidP="000C5F13">
      <w:pPr>
        <w:numPr>
          <w:ilvl w:val="0"/>
          <w:numId w:val="38"/>
        </w:numPr>
        <w:suppressAutoHyphens/>
        <w:spacing w:after="0" w:line="240" w:lineRule="auto"/>
        <w:jc w:val="both"/>
        <w:rPr>
          <w:rFonts w:ascii="Times New Roman" w:eastAsia="Cambria" w:hAnsi="Times New Roman" w:cs="Times New Roman"/>
          <w:i/>
          <w:sz w:val="20"/>
          <w:szCs w:val="20"/>
          <w:lang w:eastAsia="ar-SA"/>
        </w:rPr>
      </w:pPr>
      <w:r w:rsidRPr="000C5F13">
        <w:rPr>
          <w:rFonts w:ascii="Times New Roman" w:eastAsia="Cambria" w:hAnsi="Times New Roman" w:cs="Times New Roman"/>
          <w:i/>
          <w:sz w:val="20"/>
          <w:szCs w:val="20"/>
          <w:lang w:eastAsia="ar-SA"/>
        </w:rPr>
        <w:t xml:space="preserve">Rozporządzenie Ministra Edukacji Narodowej z dnia 21 maja 2001 r. w sprawie ramowych statutów publicznego przedszkola oraz publicznych szkół </w:t>
      </w:r>
      <w:r w:rsidRPr="000C5F13">
        <w:rPr>
          <w:rFonts w:ascii="Times New Roman" w:eastAsia="Cambria" w:hAnsi="Times New Roman" w:cs="Times New Roman"/>
          <w:sz w:val="20"/>
          <w:szCs w:val="20"/>
          <w:lang w:eastAsia="ar-SA"/>
        </w:rPr>
        <w:t>(Dz.U. z 2001 r. Nr 61 poz. 624 ze zm.),</w:t>
      </w:r>
    </w:p>
    <w:p w:rsidR="000C5F13" w:rsidRPr="000C5F13" w:rsidRDefault="000C5F13" w:rsidP="000C5F13">
      <w:pPr>
        <w:numPr>
          <w:ilvl w:val="0"/>
          <w:numId w:val="38"/>
        </w:numPr>
        <w:suppressAutoHyphens/>
        <w:spacing w:after="0" w:line="240" w:lineRule="auto"/>
        <w:jc w:val="both"/>
        <w:rPr>
          <w:rFonts w:ascii="Times New Roman" w:eastAsia="Cambria" w:hAnsi="Times New Roman" w:cs="Times New Roman"/>
          <w:sz w:val="20"/>
          <w:szCs w:val="20"/>
          <w:lang w:eastAsia="ar-SA"/>
        </w:rPr>
      </w:pPr>
      <w:r w:rsidRPr="000C5F13">
        <w:rPr>
          <w:rFonts w:ascii="Times New Roman" w:eastAsia="Cambria" w:hAnsi="Times New Roman" w:cs="Times New Roman"/>
          <w:i/>
          <w:sz w:val="20"/>
          <w:szCs w:val="20"/>
          <w:lang w:eastAsia="ar-SA"/>
        </w:rPr>
        <w:t xml:space="preserve">Rozporządzenie Ministra Edukacji Narodowej i Sportu z dnia 9 kwietnia 2002 r. w sprawie warunków prowadzenia działalności innowacyjnej i eksperymentalnej przez publiczne szkoły i placówki </w:t>
      </w:r>
      <w:r w:rsidRPr="000C5F13">
        <w:rPr>
          <w:rFonts w:ascii="Times New Roman" w:eastAsia="Cambria" w:hAnsi="Times New Roman" w:cs="Times New Roman"/>
          <w:sz w:val="20"/>
          <w:szCs w:val="20"/>
          <w:lang w:eastAsia="ar-SA"/>
        </w:rPr>
        <w:t>(Dz.U. z 2002 r. Nr 56 poz. 506 ze zm.),</w:t>
      </w:r>
    </w:p>
    <w:p w:rsidR="000C5F13" w:rsidRPr="000C5F13" w:rsidRDefault="000C5F13" w:rsidP="000C5F13">
      <w:pPr>
        <w:numPr>
          <w:ilvl w:val="0"/>
          <w:numId w:val="38"/>
        </w:numPr>
        <w:suppressAutoHyphens/>
        <w:spacing w:after="0" w:line="240" w:lineRule="auto"/>
        <w:jc w:val="both"/>
        <w:rPr>
          <w:rFonts w:ascii="Times New Roman" w:eastAsia="Cambria" w:hAnsi="Times New Roman" w:cs="Times New Roman"/>
          <w:i/>
          <w:sz w:val="20"/>
          <w:szCs w:val="20"/>
          <w:lang w:eastAsia="ar-SA"/>
        </w:rPr>
      </w:pPr>
      <w:r w:rsidRPr="000C5F13">
        <w:rPr>
          <w:rFonts w:ascii="Times New Roman" w:eastAsia="Cambria" w:hAnsi="Times New Roman" w:cs="Times New Roman"/>
          <w:i/>
          <w:sz w:val="20"/>
          <w:szCs w:val="20"/>
          <w:lang w:eastAsia="ar-SA"/>
        </w:rPr>
        <w:t xml:space="preserve">Ustawa z dnia 27 sierpnia 2009 r. o finansach publicznych </w:t>
      </w:r>
      <w:r w:rsidRPr="000C5F13">
        <w:rPr>
          <w:rFonts w:ascii="Times New Roman" w:eastAsia="Cambria" w:hAnsi="Times New Roman" w:cs="Times New Roman"/>
          <w:sz w:val="20"/>
          <w:szCs w:val="20"/>
          <w:lang w:eastAsia="ar-SA"/>
        </w:rPr>
        <w:t>(</w:t>
      </w:r>
      <w:proofErr w:type="spellStart"/>
      <w:r w:rsidRPr="000C5F13">
        <w:rPr>
          <w:rFonts w:ascii="Times New Roman" w:eastAsia="Cambria" w:hAnsi="Times New Roman" w:cs="Times New Roman"/>
          <w:sz w:val="20"/>
          <w:szCs w:val="20"/>
          <w:lang w:eastAsia="ar-SA"/>
        </w:rPr>
        <w:t>t.j</w:t>
      </w:r>
      <w:proofErr w:type="spellEnd"/>
      <w:r w:rsidRPr="000C5F13">
        <w:rPr>
          <w:rFonts w:ascii="Times New Roman" w:eastAsia="Cambria" w:hAnsi="Times New Roman" w:cs="Times New Roman"/>
          <w:sz w:val="20"/>
          <w:szCs w:val="20"/>
          <w:lang w:eastAsia="ar-SA"/>
        </w:rPr>
        <w:t>. Dz.U. z 2016 r. poz. 1870 ze zm.),</w:t>
      </w:r>
    </w:p>
    <w:p w:rsidR="000C5F13" w:rsidRPr="000C5F13" w:rsidRDefault="000C5F13" w:rsidP="000C5F13">
      <w:pPr>
        <w:numPr>
          <w:ilvl w:val="0"/>
          <w:numId w:val="38"/>
        </w:numPr>
        <w:suppressAutoHyphens/>
        <w:spacing w:after="0" w:line="240" w:lineRule="auto"/>
        <w:jc w:val="both"/>
        <w:rPr>
          <w:rFonts w:ascii="Times New Roman" w:eastAsia="Cambria" w:hAnsi="Times New Roman" w:cs="Times New Roman"/>
          <w:i/>
          <w:sz w:val="20"/>
          <w:szCs w:val="20"/>
          <w:lang w:eastAsia="ar-SA"/>
        </w:rPr>
      </w:pPr>
      <w:r w:rsidRPr="000C5F13">
        <w:rPr>
          <w:rFonts w:ascii="Times New Roman" w:eastAsia="Cambria" w:hAnsi="Times New Roman" w:cs="Times New Roman"/>
          <w:i/>
          <w:sz w:val="20"/>
          <w:szCs w:val="20"/>
          <w:lang w:eastAsia="ar-SA"/>
        </w:rPr>
        <w:t xml:space="preserve">Rozporządzenie Ministra Edukacji Narodowej z dnia 27 sierpnia 2012 r. w sprawie podstawy programowej wychowania przedszkolnego oraz kształcenia ogólnego w poszczególnych typach szkół </w:t>
      </w:r>
      <w:r w:rsidRPr="000C5F13">
        <w:rPr>
          <w:rFonts w:ascii="Times New Roman" w:eastAsia="Cambria" w:hAnsi="Times New Roman" w:cs="Times New Roman"/>
          <w:sz w:val="20"/>
          <w:szCs w:val="20"/>
          <w:lang w:eastAsia="ar-SA"/>
        </w:rPr>
        <w:t>(Dz.U. z 2012 r. poz. 977 ze zm.),</w:t>
      </w:r>
    </w:p>
    <w:p w:rsidR="000C5F13" w:rsidRPr="000C5F13" w:rsidRDefault="000C5F13" w:rsidP="000C5F13">
      <w:pPr>
        <w:numPr>
          <w:ilvl w:val="0"/>
          <w:numId w:val="38"/>
        </w:numPr>
        <w:suppressAutoHyphens/>
        <w:spacing w:after="0" w:line="240" w:lineRule="auto"/>
        <w:jc w:val="both"/>
        <w:rPr>
          <w:rFonts w:ascii="Times New Roman" w:eastAsia="Cambria" w:hAnsi="Times New Roman" w:cs="Times New Roman"/>
          <w:i/>
          <w:sz w:val="20"/>
          <w:szCs w:val="20"/>
          <w:lang w:eastAsia="ar-SA"/>
        </w:rPr>
      </w:pPr>
      <w:r w:rsidRPr="000C5F13">
        <w:rPr>
          <w:rFonts w:ascii="Times New Roman" w:eastAsia="Cambria" w:hAnsi="Times New Roman" w:cs="Times New Roman"/>
          <w:i/>
          <w:sz w:val="20"/>
          <w:szCs w:val="20"/>
          <w:lang w:eastAsia="ar-SA"/>
        </w:rPr>
        <w:t>Rozporządzenie Ministra Edukacji Narodowej z dnia 30 kwietnia 2013 r. w sprawie zasad udzielania i organizacji</w:t>
      </w:r>
      <w:bookmarkStart w:id="0" w:name="luc_hili_0"/>
      <w:bookmarkEnd w:id="0"/>
      <w:r w:rsidRPr="000C5F13">
        <w:rPr>
          <w:rFonts w:ascii="Times New Roman" w:eastAsia="Cambria" w:hAnsi="Times New Roman" w:cs="Times New Roman"/>
          <w:i/>
          <w:sz w:val="20"/>
          <w:szCs w:val="20"/>
          <w:lang w:eastAsia="ar-SA"/>
        </w:rPr>
        <w:t xml:space="preserve"> pomocy psychologiczno-pedagogicznej w publicznych przedszkolach,</w:t>
      </w:r>
      <w:bookmarkStart w:id="1" w:name="luc_hili_1"/>
      <w:bookmarkEnd w:id="1"/>
      <w:r w:rsidRPr="000C5F13">
        <w:rPr>
          <w:rFonts w:ascii="Times New Roman" w:eastAsia="Cambria" w:hAnsi="Times New Roman" w:cs="Times New Roman"/>
          <w:i/>
          <w:sz w:val="20"/>
          <w:szCs w:val="20"/>
          <w:lang w:eastAsia="ar-SA"/>
        </w:rPr>
        <w:t xml:space="preserve"> szkołach i placówkach</w:t>
      </w:r>
      <w:r w:rsidRPr="000C5F13">
        <w:rPr>
          <w:rFonts w:ascii="Times New Roman" w:eastAsia="Cambria" w:hAnsi="Times New Roman" w:cs="Times New Roman"/>
          <w:sz w:val="20"/>
          <w:szCs w:val="20"/>
          <w:lang w:eastAsia="ar-SA"/>
        </w:rPr>
        <w:t xml:space="preserve"> (Dz.U. z 2013 r. poz. 532),</w:t>
      </w:r>
    </w:p>
    <w:p w:rsidR="000C5F13" w:rsidRPr="000C5F13" w:rsidRDefault="000C5F13" w:rsidP="000C5F13">
      <w:pPr>
        <w:numPr>
          <w:ilvl w:val="0"/>
          <w:numId w:val="38"/>
        </w:numPr>
        <w:suppressAutoHyphens/>
        <w:spacing w:after="0" w:line="240" w:lineRule="auto"/>
        <w:jc w:val="both"/>
        <w:rPr>
          <w:rFonts w:ascii="Times New Roman" w:eastAsia="Cambria" w:hAnsi="Times New Roman" w:cs="Times New Roman"/>
          <w:i/>
          <w:sz w:val="20"/>
          <w:szCs w:val="20"/>
          <w:lang w:eastAsia="ar-SA"/>
        </w:rPr>
      </w:pPr>
      <w:r w:rsidRPr="000C5F13">
        <w:rPr>
          <w:rFonts w:ascii="Times New Roman" w:eastAsia="Cambria" w:hAnsi="Times New Roman" w:cs="Times New Roman"/>
          <w:i/>
          <w:sz w:val="20"/>
          <w:szCs w:val="20"/>
          <w:lang w:eastAsia="ar-SA"/>
        </w:rPr>
        <w:t xml:space="preserve">Rozporządzenie Ministra Edukacji Narodowej z dnia 10 czerwca 2015 r. w sprawie szczegółowych warunków i sposobu oceniania, klasyfikowania i promowania uczniów i słuchaczy w szkołach publicznych </w:t>
      </w:r>
      <w:r w:rsidRPr="000C5F13">
        <w:rPr>
          <w:rFonts w:ascii="Times New Roman" w:eastAsia="Cambria" w:hAnsi="Times New Roman" w:cs="Times New Roman"/>
          <w:sz w:val="20"/>
          <w:szCs w:val="20"/>
          <w:lang w:eastAsia="ar-SA"/>
        </w:rPr>
        <w:t>(Dz.U. z 2015 r. poz. 843 ze zm.),</w:t>
      </w:r>
    </w:p>
    <w:p w:rsidR="000C5F13" w:rsidRPr="000C5F13" w:rsidRDefault="000C5F13" w:rsidP="000C5F13">
      <w:pPr>
        <w:numPr>
          <w:ilvl w:val="0"/>
          <w:numId w:val="38"/>
        </w:numPr>
        <w:suppressAutoHyphens/>
        <w:spacing w:after="0" w:line="240" w:lineRule="auto"/>
        <w:jc w:val="both"/>
        <w:rPr>
          <w:rFonts w:ascii="Times New Roman" w:eastAsia="Cambria" w:hAnsi="Times New Roman" w:cs="Times New Roman"/>
          <w:sz w:val="20"/>
          <w:szCs w:val="20"/>
          <w:lang w:eastAsia="ar-SA"/>
        </w:rPr>
      </w:pPr>
      <w:r w:rsidRPr="000C5F13">
        <w:rPr>
          <w:rFonts w:ascii="Times New Roman" w:eastAsia="Cambria" w:hAnsi="Times New Roman" w:cs="Times New Roman"/>
          <w:i/>
          <w:sz w:val="20"/>
          <w:szCs w:val="20"/>
          <w:lang w:eastAsia="ar-SA"/>
        </w:rPr>
        <w:t>Rozporządzenie Ministra Edukacji Narodowej z dnia 24 lipca 2015 r. w sprawie warunków organizowania kształcenia, wychowania i opieki dla dzieci i młodzieży niepełnosprawnych, niedostosowanych społecznie i zagrożonych niedostosowaniem społecznym</w:t>
      </w:r>
      <w:r w:rsidRPr="000C5F13">
        <w:rPr>
          <w:rFonts w:ascii="Times New Roman" w:eastAsia="Cambria" w:hAnsi="Times New Roman" w:cs="Times New Roman"/>
          <w:sz w:val="20"/>
          <w:szCs w:val="20"/>
          <w:lang w:eastAsia="ar-SA"/>
        </w:rPr>
        <w:t xml:space="preserve"> (Dz.U. z 2015 r. poz. 1113).</w:t>
      </w:r>
    </w:p>
    <w:p w:rsidR="000C5F13" w:rsidRPr="000C5F13" w:rsidRDefault="000C5F13" w:rsidP="000C5F13">
      <w:pPr>
        <w:numPr>
          <w:ilvl w:val="0"/>
          <w:numId w:val="38"/>
        </w:numPr>
        <w:suppressAutoHyphens/>
        <w:spacing w:after="0" w:line="240" w:lineRule="auto"/>
        <w:jc w:val="both"/>
        <w:rPr>
          <w:rFonts w:ascii="Times New Roman" w:eastAsia="Cambria" w:hAnsi="Times New Roman" w:cs="Times New Roman"/>
          <w:sz w:val="20"/>
          <w:szCs w:val="20"/>
          <w:lang w:eastAsia="ar-SA"/>
        </w:rPr>
      </w:pPr>
      <w:r w:rsidRPr="000C5F13">
        <w:rPr>
          <w:rFonts w:ascii="Times New Roman" w:eastAsia="Cambria" w:hAnsi="Times New Roman" w:cs="Times New Roman"/>
          <w:i/>
          <w:sz w:val="20"/>
          <w:szCs w:val="20"/>
          <w:lang w:eastAsia="ar-SA"/>
        </w:rPr>
        <w:t xml:space="preserve">Rozporządzenie Ministra Edukacji Narodowej z dnia 17 marca 2017 r. w sprawie szczegółowej organizacji publicznych szkół i publicznych przedszkoli </w:t>
      </w:r>
      <w:r w:rsidRPr="000C5F13">
        <w:rPr>
          <w:rFonts w:ascii="Times New Roman" w:eastAsia="Cambria" w:hAnsi="Times New Roman" w:cs="Times New Roman"/>
          <w:sz w:val="20"/>
          <w:szCs w:val="20"/>
          <w:lang w:eastAsia="ar-SA"/>
        </w:rPr>
        <w:t>(Dz.U. z 2017 r. poz. 649),</w:t>
      </w:r>
    </w:p>
    <w:p w:rsidR="000C5F13" w:rsidRPr="000C5F13" w:rsidRDefault="000C5F13" w:rsidP="000C5F13">
      <w:pPr>
        <w:numPr>
          <w:ilvl w:val="0"/>
          <w:numId w:val="38"/>
        </w:numPr>
        <w:autoSpaceDE w:val="0"/>
        <w:autoSpaceDN w:val="0"/>
        <w:adjustRightInd w:val="0"/>
        <w:spacing w:after="0" w:line="276" w:lineRule="auto"/>
        <w:jc w:val="both"/>
        <w:rPr>
          <w:rFonts w:ascii="Calibri" w:eastAsia="Calibri" w:hAnsi="Calibri" w:cs="Calibri"/>
          <w:color w:val="000000"/>
          <w:sz w:val="20"/>
          <w:szCs w:val="20"/>
        </w:rPr>
      </w:pPr>
      <w:r w:rsidRPr="000C5F13">
        <w:rPr>
          <w:rFonts w:ascii="Calibri" w:eastAsia="Calibri" w:hAnsi="Calibri" w:cs="Calibri"/>
          <w:color w:val="000000"/>
          <w:sz w:val="20"/>
          <w:szCs w:val="20"/>
        </w:rPr>
        <w:t>Ustawa z dnia 14 grudnia 2016 r. – Prawo oświatowe (</w:t>
      </w:r>
      <w:proofErr w:type="spellStart"/>
      <w:r w:rsidRPr="000C5F13">
        <w:rPr>
          <w:rFonts w:ascii="Calibri" w:eastAsia="Calibri" w:hAnsi="Calibri" w:cs="Calibri"/>
          <w:color w:val="000000"/>
          <w:sz w:val="20"/>
          <w:szCs w:val="20"/>
        </w:rPr>
        <w:t>t.j</w:t>
      </w:r>
      <w:proofErr w:type="spellEnd"/>
      <w:r w:rsidRPr="000C5F13">
        <w:rPr>
          <w:rFonts w:ascii="Calibri" w:eastAsia="Calibri" w:hAnsi="Calibri" w:cs="Calibri"/>
          <w:color w:val="000000"/>
          <w:sz w:val="20"/>
          <w:szCs w:val="20"/>
        </w:rPr>
        <w:t>. Dz.U. z 2020 r. poz. 910),</w:t>
      </w:r>
    </w:p>
    <w:p w:rsidR="000C5F13" w:rsidRPr="000C5F13" w:rsidRDefault="000C5F13" w:rsidP="000C5F13">
      <w:pPr>
        <w:suppressAutoHyphens/>
        <w:spacing w:after="0" w:line="240" w:lineRule="auto"/>
        <w:ind w:left="720"/>
        <w:jc w:val="both"/>
        <w:rPr>
          <w:rFonts w:ascii="Times New Roman" w:eastAsia="Cambria" w:hAnsi="Times New Roman" w:cs="Times New Roman"/>
          <w:sz w:val="20"/>
          <w:szCs w:val="20"/>
          <w:lang w:eastAsia="ar-SA"/>
        </w:rPr>
      </w:pPr>
    </w:p>
    <w:p w:rsidR="000C5F13" w:rsidRPr="000C5F13" w:rsidRDefault="000C5F13" w:rsidP="000C5F13">
      <w:pPr>
        <w:keepNext/>
        <w:pageBreakBefore/>
        <w:widowControl w:val="0"/>
        <w:suppressAutoHyphens/>
        <w:autoSpaceDN w:val="0"/>
        <w:spacing w:before="240" w:after="120" w:line="240" w:lineRule="auto"/>
        <w:textAlignment w:val="baseline"/>
        <w:outlineLvl w:val="2"/>
        <w:rPr>
          <w:rFonts w:ascii="Times New Roman" w:eastAsia="SimSun" w:hAnsi="Times New Roman" w:cs="Times New Roman"/>
          <w:b/>
          <w:bCs/>
          <w:kern w:val="3"/>
          <w:sz w:val="20"/>
          <w:szCs w:val="20"/>
          <w:lang w:eastAsia="zh-CN"/>
        </w:rPr>
      </w:pPr>
      <w:r w:rsidRPr="000C5F13">
        <w:rPr>
          <w:rFonts w:ascii="Times New Roman" w:eastAsia="SimSun" w:hAnsi="Times New Roman" w:cs="Times New Roman"/>
          <w:b/>
          <w:bCs/>
          <w:kern w:val="3"/>
          <w:sz w:val="20"/>
          <w:szCs w:val="20"/>
          <w:lang w:eastAsia="zh-CN"/>
        </w:rPr>
        <w:lastRenderedPageBreak/>
        <w:t>ROZDZIAŁ I</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b/>
          <w:bCs/>
          <w:kern w:val="3"/>
          <w:sz w:val="20"/>
          <w:szCs w:val="20"/>
          <w:lang w:eastAsia="zh-CN"/>
        </w:rPr>
        <w:t>NAZWA I TYP SZKOŁY ORAZ JEJ ZADANIA</w:t>
      </w:r>
    </w:p>
    <w:p w:rsidR="000C5F13" w:rsidRPr="000C5F13" w:rsidRDefault="000C5F13" w:rsidP="000C5F13">
      <w:pPr>
        <w:widowControl w:val="0"/>
        <w:suppressAutoHyphens/>
        <w:autoSpaceDN w:val="0"/>
        <w:spacing w:after="150" w:line="240" w:lineRule="auto"/>
        <w:jc w:val="center"/>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b/>
          <w:bCs/>
          <w:kern w:val="3"/>
          <w:sz w:val="20"/>
          <w:szCs w:val="20"/>
          <w:lang w:eastAsia="zh-CN"/>
        </w:rPr>
        <w:t>§ 1</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sz w:val="20"/>
          <w:szCs w:val="20"/>
          <w:lang w:eastAsia="pl-PL"/>
        </w:rPr>
        <w:t xml:space="preserve">Pełna nazwa szkoły brzmi: Stowarzyszenie „Edukator” w Łomży Szkoła Podstawowa Niecikach. </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sz w:val="20"/>
          <w:szCs w:val="20"/>
          <w:lang w:eastAsia="pl-PL"/>
        </w:rPr>
        <w:t xml:space="preserve">Siedziba szkoły: Nieciki 41, 19-222 Wąsosz. </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color w:val="000000"/>
          <w:sz w:val="20"/>
          <w:szCs w:val="20"/>
          <w:lang w:eastAsia="pl-PL"/>
        </w:rPr>
        <w:t>Obwodem działania Szkoły są wsie: Nieciki, Jaki, Szymany i Niebrzydy.</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sz w:val="20"/>
          <w:szCs w:val="20"/>
          <w:lang w:eastAsia="pl-PL"/>
        </w:rPr>
        <w:t xml:space="preserve">Organem prowadzącym szkołę jest  </w:t>
      </w:r>
      <w:proofErr w:type="spellStart"/>
      <w:r w:rsidRPr="000C5F13">
        <w:rPr>
          <w:rFonts w:ascii="Times New Roman" w:eastAsia="Times New Roman" w:hAnsi="Times New Roman" w:cs="Times New Roman"/>
          <w:sz w:val="20"/>
          <w:szCs w:val="20"/>
          <w:lang w:eastAsia="pl-PL"/>
        </w:rPr>
        <w:t>Społeczno</w:t>
      </w:r>
      <w:proofErr w:type="spellEnd"/>
      <w:r w:rsidRPr="000C5F13">
        <w:rPr>
          <w:rFonts w:ascii="Times New Roman" w:eastAsia="Times New Roman" w:hAnsi="Times New Roman" w:cs="Times New Roman"/>
          <w:sz w:val="20"/>
          <w:szCs w:val="20"/>
          <w:lang w:eastAsia="pl-PL"/>
        </w:rPr>
        <w:t xml:space="preserve"> - Oświatowe Stowarzyszenie Pomocy Pokrzywdzonym i Niepełnosprawnym „Edukator” w Łomży, w którego imieniu działa Zarząd Stowarzyszenia.</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sz w:val="20"/>
          <w:szCs w:val="20"/>
          <w:lang w:eastAsia="pl-PL"/>
        </w:rPr>
        <w:t>Organem sprawującym nadzór pedagogiczny jest Kurator Oświaty w Białymstoku.</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sz w:val="20"/>
          <w:szCs w:val="20"/>
          <w:lang w:eastAsia="pl-PL"/>
        </w:rPr>
        <w:t>Szkoła Podstawowa, zwana dalej „szkołą”, jest szkołą publiczną.</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sz w:val="20"/>
          <w:szCs w:val="20"/>
          <w:lang w:eastAsia="pl-PL"/>
        </w:rPr>
        <w:t>Czas trwania cyklu kształcenia w szkole podstawowej, zgodnie z przepisami w sprawie ramowych planów nauczania, wynosi 8 lat.</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sz w:val="20"/>
          <w:szCs w:val="20"/>
          <w:lang w:eastAsia="pl-PL"/>
        </w:rPr>
        <w:t>W szkole utworzony jest oddział przedszkolnego, do którego uczęszczają dzieci 3-6-o letnie realizujący program wychowania przedszkolnego.</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sz w:val="20"/>
          <w:szCs w:val="20"/>
          <w:lang w:eastAsia="pl-PL"/>
        </w:rPr>
        <w:t>Szkoła jest placówką feryjną. Obowiązkowe zajęcia edukacyjne organizowane są przez pięć dni w tygodniu, od poniedziałku do piątku.</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sz w:val="20"/>
          <w:szCs w:val="20"/>
          <w:lang w:eastAsia="pl-PL"/>
        </w:rPr>
        <w:t>Szkoła działa na podstawie niniejszego Statutu.</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sz w:val="20"/>
          <w:szCs w:val="20"/>
          <w:lang w:eastAsia="pl-PL"/>
        </w:rPr>
        <w:t xml:space="preserve">Na pieczęciach używana jest nazwa szkoły w  skrócie lub pełnym brzmieniu. </w:t>
      </w:r>
    </w:p>
    <w:p w:rsidR="000C5F13" w:rsidRPr="000C5F13" w:rsidRDefault="000C5F13" w:rsidP="000C5F13">
      <w:pPr>
        <w:numPr>
          <w:ilvl w:val="0"/>
          <w:numId w:val="37"/>
        </w:numPr>
        <w:spacing w:after="0" w:line="360" w:lineRule="auto"/>
        <w:jc w:val="both"/>
        <w:rPr>
          <w:rFonts w:ascii="Times New Roman" w:eastAsia="Times New Roman" w:hAnsi="Times New Roman" w:cs="Times New Roman"/>
          <w:sz w:val="20"/>
          <w:szCs w:val="20"/>
          <w:lang w:eastAsia="pl-PL"/>
        </w:rPr>
      </w:pPr>
      <w:r w:rsidRPr="000C5F13">
        <w:rPr>
          <w:rFonts w:ascii="Times New Roman" w:eastAsia="Times New Roman" w:hAnsi="Times New Roman" w:cs="Times New Roman"/>
          <w:sz w:val="20"/>
          <w:szCs w:val="20"/>
          <w:lang w:eastAsia="pl-PL"/>
        </w:rPr>
        <w:t>Szkoła może także używać skróconej nazwy: Szkoła Podstawowa w Niecikach.</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p>
    <w:p w:rsidR="000C5F13" w:rsidRPr="000C5F13" w:rsidRDefault="000C5F13" w:rsidP="000C5F13">
      <w:pPr>
        <w:widowControl w:val="0"/>
        <w:suppressAutoHyphens/>
        <w:autoSpaceDN w:val="0"/>
        <w:spacing w:after="150" w:line="240" w:lineRule="auto"/>
        <w:jc w:val="center"/>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b/>
          <w:bCs/>
          <w:kern w:val="3"/>
          <w:sz w:val="20"/>
          <w:szCs w:val="20"/>
          <w:lang w:eastAsia="zh-CN"/>
        </w:rPr>
        <w:t>§ 2</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Siedziba szkoły: Nieciki 41, 19 – 222 Wąsosz</w:t>
      </w:r>
    </w:p>
    <w:p w:rsidR="000C5F13" w:rsidRPr="000C5F13" w:rsidRDefault="000C5F13" w:rsidP="000C5F13">
      <w:pPr>
        <w:autoSpaceDE w:val="0"/>
        <w:spacing w:after="0" w:line="276" w:lineRule="auto"/>
        <w:ind w:left="567" w:hanging="567"/>
        <w:jc w:val="center"/>
        <w:rPr>
          <w:rFonts w:ascii="Times New Roman" w:eastAsia="Times New Roman" w:hAnsi="Times New Roman" w:cs="Calibri"/>
          <w:b/>
          <w:sz w:val="20"/>
          <w:szCs w:val="20"/>
          <w:lang w:eastAsia="pl-PL"/>
        </w:rPr>
      </w:pPr>
      <w:r w:rsidRPr="000C5F13">
        <w:rPr>
          <w:rFonts w:ascii="Times New Roman" w:eastAsia="Times New Roman" w:hAnsi="Times New Roman" w:cs="Calibri"/>
          <w:b/>
          <w:sz w:val="20"/>
          <w:szCs w:val="20"/>
          <w:lang w:eastAsia="pl-PL"/>
        </w:rPr>
        <w:t>§ 3.</w:t>
      </w:r>
    </w:p>
    <w:p w:rsidR="000C5F13" w:rsidRPr="000C5F13" w:rsidRDefault="000C5F13" w:rsidP="000C5F13">
      <w:pPr>
        <w:autoSpaceDE w:val="0"/>
        <w:spacing w:after="0" w:line="276" w:lineRule="auto"/>
        <w:ind w:left="567" w:hanging="567"/>
        <w:jc w:val="both"/>
        <w:rPr>
          <w:rFonts w:eastAsia="Times New Roman" w:cstheme="minorHAnsi"/>
          <w:bCs/>
          <w:sz w:val="20"/>
          <w:szCs w:val="20"/>
          <w:lang w:eastAsia="pl-PL"/>
        </w:rPr>
      </w:pPr>
      <w:r w:rsidRPr="000C5F13">
        <w:rPr>
          <w:rFonts w:eastAsia="Times New Roman" w:cstheme="minorHAnsi"/>
          <w:bCs/>
          <w:sz w:val="20"/>
          <w:szCs w:val="20"/>
          <w:lang w:eastAsia="pl-PL"/>
        </w:rPr>
        <w:t>Ilekroć w dalszej treści statutu jest mowa o:</w:t>
      </w:r>
    </w:p>
    <w:p w:rsidR="000C5F13" w:rsidRPr="000C5F13" w:rsidRDefault="000C5F13" w:rsidP="000C5F13">
      <w:pPr>
        <w:numPr>
          <w:ilvl w:val="0"/>
          <w:numId w:val="18"/>
        </w:numPr>
        <w:autoSpaceDN w:val="0"/>
        <w:spacing w:after="0" w:line="276" w:lineRule="auto"/>
        <w:ind w:left="714" w:hanging="357"/>
        <w:jc w:val="both"/>
        <w:rPr>
          <w:rFonts w:eastAsia="Times New Roman" w:cstheme="minorHAnsi"/>
          <w:bCs/>
          <w:sz w:val="20"/>
          <w:szCs w:val="20"/>
          <w:lang w:eastAsia="pl-PL"/>
        </w:rPr>
      </w:pPr>
      <w:r w:rsidRPr="000C5F13">
        <w:rPr>
          <w:rFonts w:eastAsia="Times New Roman" w:cstheme="minorHAnsi"/>
          <w:bCs/>
          <w:sz w:val="20"/>
          <w:szCs w:val="20"/>
          <w:lang w:eastAsia="pl-PL"/>
        </w:rPr>
        <w:t>szkole – należy przez to rozumieć Szkołę Podstawową w Niecikach,</w:t>
      </w:r>
    </w:p>
    <w:p w:rsidR="000C5F13" w:rsidRPr="000C5F13" w:rsidRDefault="000C5F13" w:rsidP="000C5F13">
      <w:pPr>
        <w:numPr>
          <w:ilvl w:val="0"/>
          <w:numId w:val="18"/>
        </w:numPr>
        <w:autoSpaceDN w:val="0"/>
        <w:spacing w:after="0" w:line="276" w:lineRule="auto"/>
        <w:ind w:left="714" w:hanging="357"/>
        <w:jc w:val="both"/>
        <w:rPr>
          <w:rFonts w:eastAsia="Times New Roman" w:cstheme="minorHAnsi"/>
          <w:bCs/>
          <w:sz w:val="20"/>
          <w:szCs w:val="20"/>
          <w:lang w:eastAsia="pl-PL"/>
        </w:rPr>
      </w:pPr>
      <w:r w:rsidRPr="000C5F13">
        <w:rPr>
          <w:rFonts w:eastAsia="Times New Roman" w:cstheme="minorHAnsi"/>
          <w:bCs/>
          <w:sz w:val="20"/>
          <w:szCs w:val="20"/>
          <w:lang w:eastAsia="pl-PL"/>
        </w:rPr>
        <w:t>dyrektorze szkoły – należy przez to rozumieć Dyrektora Szkoły Podstawowej w Niecikach,</w:t>
      </w:r>
    </w:p>
    <w:p w:rsidR="000C5F13" w:rsidRPr="000C5F13" w:rsidRDefault="000C5F13" w:rsidP="000C5F13">
      <w:pPr>
        <w:numPr>
          <w:ilvl w:val="0"/>
          <w:numId w:val="18"/>
        </w:numPr>
        <w:autoSpaceDN w:val="0"/>
        <w:spacing w:after="0" w:line="276" w:lineRule="auto"/>
        <w:ind w:left="714" w:hanging="357"/>
        <w:jc w:val="both"/>
        <w:rPr>
          <w:rFonts w:eastAsia="Times New Roman" w:cstheme="minorHAnsi"/>
          <w:bCs/>
          <w:sz w:val="20"/>
          <w:szCs w:val="20"/>
          <w:lang w:eastAsia="pl-PL"/>
        </w:rPr>
      </w:pPr>
      <w:r w:rsidRPr="000C5F13">
        <w:rPr>
          <w:rFonts w:eastAsia="Times New Roman" w:cstheme="minorHAnsi"/>
          <w:bCs/>
          <w:sz w:val="20"/>
          <w:szCs w:val="20"/>
          <w:lang w:eastAsia="pl-PL"/>
        </w:rPr>
        <w:t>organie prowadzącym – należy przez to rozumieć Stowarzyszenie „Edukator” w Łomży.</w:t>
      </w:r>
    </w:p>
    <w:p w:rsidR="000C5F13" w:rsidRPr="000C5F13" w:rsidRDefault="000C5F13" w:rsidP="000C5F13">
      <w:pPr>
        <w:numPr>
          <w:ilvl w:val="0"/>
          <w:numId w:val="18"/>
        </w:numPr>
        <w:autoSpaceDN w:val="0"/>
        <w:spacing w:after="0" w:line="276" w:lineRule="auto"/>
        <w:ind w:left="714" w:hanging="357"/>
        <w:jc w:val="both"/>
        <w:rPr>
          <w:rFonts w:eastAsia="Times New Roman" w:cstheme="minorHAnsi"/>
          <w:bCs/>
          <w:sz w:val="20"/>
          <w:szCs w:val="20"/>
          <w:lang w:eastAsia="pl-PL"/>
        </w:rPr>
      </w:pPr>
      <w:r w:rsidRPr="000C5F13">
        <w:rPr>
          <w:rFonts w:eastAsia="Times New Roman" w:cstheme="minorHAnsi"/>
          <w:bCs/>
          <w:sz w:val="20"/>
          <w:szCs w:val="20"/>
          <w:lang w:eastAsia="pl-PL"/>
        </w:rPr>
        <w:t>organie sprawującym nadzór pedagogiczny – należy przez to rozumieć Podlaskiego Kuratora Oświaty,</w:t>
      </w:r>
    </w:p>
    <w:p w:rsidR="000C5F13" w:rsidRPr="000C5F13" w:rsidRDefault="000C5F13" w:rsidP="000C5F13">
      <w:pPr>
        <w:numPr>
          <w:ilvl w:val="0"/>
          <w:numId w:val="18"/>
        </w:numPr>
        <w:autoSpaceDN w:val="0"/>
        <w:spacing w:after="0" w:line="276" w:lineRule="auto"/>
        <w:ind w:left="714" w:hanging="357"/>
        <w:jc w:val="both"/>
        <w:rPr>
          <w:rFonts w:eastAsia="Times New Roman" w:cstheme="minorHAnsi"/>
          <w:bCs/>
          <w:sz w:val="20"/>
          <w:szCs w:val="20"/>
          <w:lang w:eastAsia="pl-PL"/>
        </w:rPr>
      </w:pPr>
      <w:r w:rsidRPr="000C5F13">
        <w:rPr>
          <w:rFonts w:eastAsia="Times New Roman" w:cstheme="minorHAnsi"/>
          <w:bCs/>
          <w:sz w:val="20"/>
          <w:szCs w:val="20"/>
          <w:lang w:eastAsia="pl-PL"/>
        </w:rPr>
        <w:t>uczniach – należy przez to rozumieć uczniów szkoły, o której mowa w § 1 ust. 1,</w:t>
      </w:r>
    </w:p>
    <w:p w:rsidR="000C5F13" w:rsidRPr="000C5F13" w:rsidRDefault="000C5F13" w:rsidP="000C5F13">
      <w:pPr>
        <w:numPr>
          <w:ilvl w:val="0"/>
          <w:numId w:val="18"/>
        </w:numPr>
        <w:autoSpaceDN w:val="0"/>
        <w:spacing w:after="0" w:line="276" w:lineRule="auto"/>
        <w:ind w:left="714" w:hanging="357"/>
        <w:jc w:val="both"/>
        <w:rPr>
          <w:rFonts w:eastAsia="Times New Roman" w:cstheme="minorHAnsi"/>
          <w:bCs/>
          <w:sz w:val="20"/>
          <w:szCs w:val="20"/>
          <w:lang w:eastAsia="pl-PL"/>
        </w:rPr>
      </w:pPr>
      <w:r w:rsidRPr="000C5F13">
        <w:rPr>
          <w:rFonts w:eastAsia="Times New Roman" w:cstheme="minorHAnsi"/>
          <w:bCs/>
          <w:sz w:val="20"/>
          <w:szCs w:val="20"/>
          <w:lang w:eastAsia="pl-PL"/>
        </w:rPr>
        <w:t>nauczycielu – należy przez to rozumieć także wychowawcę i innego pracownika pedagogicznego szkoły,</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eastAsia="Times New Roman" w:cstheme="minorHAnsi"/>
          <w:bCs/>
          <w:sz w:val="20"/>
          <w:szCs w:val="20"/>
          <w:lang w:eastAsia="pl-PL"/>
        </w:rPr>
        <w:t>rodzicach – należy przez to rozumieć także prawnych opiekunów dziecka oraz osoby (podmioty) sprawujące pieczę zastępczą nad dzieckiem</w:t>
      </w:r>
      <w:r w:rsidRPr="000C5F13">
        <w:rPr>
          <w:rFonts w:ascii="Calibri" w:eastAsia="Times New Roman" w:hAnsi="Calibri" w:cs="Calibri"/>
          <w:bCs/>
          <w:sz w:val="20"/>
          <w:szCs w:val="20"/>
          <w:lang w:eastAsia="pl-PL"/>
        </w:rPr>
        <w:t>,</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ascii="Calibri" w:eastAsia="Times New Roman" w:hAnsi="Calibri" w:cs="Calibri"/>
          <w:bCs/>
          <w:sz w:val="20"/>
          <w:szCs w:val="20"/>
          <w:lang w:eastAsia="pl-PL"/>
        </w:rPr>
        <w:t>ustawie Prawo oświatowe – należy przez to rozumieć ustawę z dnia 16 grudnia 2016 r. – Prawo oświatowe,</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ascii="Calibri" w:eastAsia="Times New Roman" w:hAnsi="Calibri" w:cs="Calibri"/>
          <w:bCs/>
          <w:sz w:val="20"/>
          <w:szCs w:val="20"/>
          <w:lang w:eastAsia="pl-PL"/>
        </w:rPr>
        <w:t>ustawie Karta Nauczyciela – należy przez to rozumieć ustawę z dnia 26 stycznia 1982 r. – Karta Nauczyciela,</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ascii="Calibri" w:eastAsia="Times New Roman" w:hAnsi="Calibri" w:cs="Calibri"/>
          <w:bCs/>
          <w:sz w:val="20"/>
          <w:szCs w:val="20"/>
          <w:lang w:eastAsia="pl-PL"/>
        </w:rPr>
        <w:t>ustawie o systemie oświaty – należy przez to rozumieć ustawę z dnia 7 września 1991 r. o systemie oświaty,</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ascii="Calibri" w:eastAsia="Times New Roman" w:hAnsi="Calibri" w:cs="Calibri"/>
          <w:bCs/>
          <w:sz w:val="20"/>
          <w:szCs w:val="20"/>
          <w:lang w:eastAsia="pl-PL"/>
        </w:rPr>
        <w:t>podstawie programowej kształcenia ogólnego – należy przez to rozumieć obowiązkowy zestaw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ustalenie kryteriów ocen szkolnych i wymagań edukacyjnych, a także warunki i sposób realizacji tych podstaw programowych,</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ascii="Calibri" w:eastAsia="Times New Roman" w:hAnsi="Calibri" w:cs="Calibri"/>
          <w:bCs/>
          <w:sz w:val="20"/>
          <w:szCs w:val="20"/>
          <w:lang w:eastAsia="pl-PL"/>
        </w:rPr>
        <w:lastRenderedPageBreak/>
        <w:t>specyficznych trudnościach w uczeniu się – należy przez to rozumieć trudności w uczeniu się odnoszące się do uczniów w normie intelektualnej, którzy mają trudności w przyswajaniu treści nauczania, wynikające ze specyfiki ich funkcjonowania percepcyjno-motorycznego i poznawczego, nieuwarunkowane schorzeniami neurologicznymi,</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ascii="Calibri" w:eastAsia="+mn-ea" w:hAnsi="Calibri" w:cs="Calibri"/>
          <w:bCs/>
          <w:color w:val="000000"/>
          <w:kern w:val="3"/>
          <w:sz w:val="20"/>
          <w:szCs w:val="20"/>
          <w:lang w:eastAsia="pl-PL"/>
        </w:rPr>
        <w:t>egzaminie ósmoklasisty – należy przez to rozumieć egzamin przeprowadzony w ostatnim roku nauki w szkole podstawowej, sprawdzający wiadomości i umiejętności ucznia określone w podstawie programowej kształcenia ogólnego,</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ascii="Calibri" w:eastAsia="Times New Roman" w:hAnsi="Calibri" w:cs="Calibri"/>
          <w:bCs/>
          <w:sz w:val="20"/>
          <w:szCs w:val="20"/>
          <w:lang w:eastAsia="pl-PL"/>
        </w:rPr>
        <w:t>podręczniku – należy przez to rozumieć podręcznik dopuszczony do użytku szkolnego przez ministra właściwego do spraw oświaty i wychowania,</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ascii="Calibri" w:eastAsia="Times New Roman" w:hAnsi="Calibri" w:cs="Calibri"/>
          <w:bCs/>
          <w:sz w:val="20"/>
          <w:szCs w:val="20"/>
          <w:lang w:eastAsia="pl-PL"/>
        </w:rPr>
        <w:t>materiale edukacyjnym – należy przez to rozumieć materiał zastępujący lub uzupełniający podręcznik, umożliwiający realizację programu nauczania, mający postać papierową lub elektroniczną,</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ascii="Calibri" w:eastAsia="Times New Roman" w:hAnsi="Calibri" w:cs="Calibri"/>
          <w:bCs/>
          <w:sz w:val="20"/>
          <w:szCs w:val="20"/>
          <w:lang w:eastAsia="pl-PL"/>
        </w:rPr>
        <w:t>materiale ćwiczeniowym – należy przez to rozumieć materiał przeznaczony dla uczniów, służący utrwaleniu przez nich wiadomości i umiejętności,</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ascii="Calibri" w:eastAsia="Times New Roman" w:hAnsi="Calibri" w:cs="Calibri"/>
          <w:bCs/>
          <w:sz w:val="20"/>
          <w:szCs w:val="20"/>
          <w:lang w:eastAsia="pl-PL"/>
        </w:rPr>
        <w:t>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rsidR="000C5F13" w:rsidRPr="000C5F13" w:rsidRDefault="000C5F13" w:rsidP="000C5F13">
      <w:pPr>
        <w:numPr>
          <w:ilvl w:val="0"/>
          <w:numId w:val="18"/>
        </w:numPr>
        <w:autoSpaceDN w:val="0"/>
        <w:spacing w:after="0" w:line="276" w:lineRule="auto"/>
        <w:ind w:left="714" w:hanging="357"/>
        <w:jc w:val="both"/>
        <w:rPr>
          <w:rFonts w:ascii="Calibri" w:eastAsia="Times New Roman" w:hAnsi="Calibri" w:cs="Calibri"/>
          <w:bCs/>
          <w:sz w:val="20"/>
          <w:szCs w:val="20"/>
          <w:lang w:eastAsia="pl-PL"/>
        </w:rPr>
      </w:pPr>
      <w:r w:rsidRPr="000C5F13">
        <w:rPr>
          <w:rFonts w:ascii="Calibri" w:eastAsia="Times New Roman" w:hAnsi="Calibri" w:cs="Calibri"/>
          <w:bCs/>
          <w:sz w:val="20"/>
          <w:szCs w:val="20"/>
          <w:lang w:eastAsia="pl-PL"/>
        </w:rPr>
        <w:t>zajęciach pozalekcyjnych – należy przez to rozumieć nieobowiązkowe zajęcia realizowane poza programem szkolnym, będące przedłużeniem procesu dydaktyczno-wychowawczego, np. zajęcia rozwijające zainteresowania i uzdolnienia uczniów czy też zajęcia dydaktyczno-wyrównawcze.</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p>
    <w:p w:rsidR="000C5F13" w:rsidRPr="000C5F13" w:rsidRDefault="000C5F13" w:rsidP="000C5F13">
      <w:pPr>
        <w:widowControl w:val="0"/>
        <w:suppressAutoHyphens/>
        <w:autoSpaceDN w:val="0"/>
        <w:spacing w:after="150" w:line="240" w:lineRule="auto"/>
        <w:jc w:val="center"/>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b/>
          <w:bCs/>
          <w:kern w:val="3"/>
          <w:sz w:val="20"/>
          <w:szCs w:val="20"/>
          <w:lang w:eastAsia="zh-CN"/>
        </w:rPr>
        <w:t>§ 4</w:t>
      </w:r>
    </w:p>
    <w:p w:rsidR="000C5F13" w:rsidRPr="000C5F13" w:rsidRDefault="000C5F13" w:rsidP="000C5F13">
      <w:pPr>
        <w:widowControl w:val="0"/>
        <w:suppressAutoHyphens/>
        <w:autoSpaceDN w:val="0"/>
        <w:spacing w:after="150" w:line="240" w:lineRule="auto"/>
        <w:jc w:val="both"/>
        <w:textAlignment w:val="baseline"/>
        <w:rPr>
          <w:rFonts w:eastAsia="SimSun" w:cstheme="minorHAnsi"/>
          <w:kern w:val="3"/>
          <w:sz w:val="20"/>
          <w:szCs w:val="20"/>
          <w:lang w:eastAsia="zh-CN"/>
        </w:rPr>
      </w:pPr>
      <w:r w:rsidRPr="000C5F13">
        <w:rPr>
          <w:rFonts w:eastAsia="SimSun" w:cstheme="minorHAnsi"/>
          <w:kern w:val="3"/>
          <w:sz w:val="20"/>
          <w:szCs w:val="20"/>
          <w:lang w:eastAsia="zh-CN"/>
        </w:rPr>
        <w:t xml:space="preserve">1.Szkoła jest </w:t>
      </w:r>
      <w:r w:rsidRPr="000C5F13">
        <w:rPr>
          <w:rFonts w:eastAsia="SimSun" w:cstheme="minorHAnsi"/>
          <w:b/>
          <w:kern w:val="3"/>
          <w:sz w:val="20"/>
          <w:szCs w:val="20"/>
          <w:lang w:eastAsia="zh-CN"/>
        </w:rPr>
        <w:t>publiczną ośmioklasową szkołą podstawową</w:t>
      </w:r>
      <w:r w:rsidRPr="000C5F13">
        <w:rPr>
          <w:rFonts w:eastAsia="SimSun" w:cstheme="minorHAnsi"/>
          <w:kern w:val="3"/>
          <w:sz w:val="20"/>
          <w:szCs w:val="20"/>
          <w:lang w:eastAsia="zh-CN"/>
        </w:rPr>
        <w:t xml:space="preserve"> w rozumieniu art.8 Ustawy o systemie oświaty z dnia 07 września 1991r. z późniejszymi zmianami prowadzoną przez Stowarzyszenie "Edukator". Do reprezentowania jednostki budżetowej, która od dnia 01.09.2012 r. jest Szkoła Podstawowa w Niecikach upoważniona jest </w:t>
      </w:r>
      <w:r w:rsidRPr="000C5F13">
        <w:rPr>
          <w:rFonts w:eastAsia="SimSun" w:cstheme="minorHAnsi"/>
          <w:b/>
          <w:bCs/>
          <w:kern w:val="3"/>
          <w:sz w:val="20"/>
          <w:szCs w:val="20"/>
          <w:lang w:eastAsia="zh-CN"/>
        </w:rPr>
        <w:t xml:space="preserve">Zofia </w:t>
      </w:r>
      <w:proofErr w:type="spellStart"/>
      <w:r w:rsidRPr="000C5F13">
        <w:rPr>
          <w:rFonts w:eastAsia="SimSun" w:cstheme="minorHAnsi"/>
          <w:b/>
          <w:bCs/>
          <w:kern w:val="3"/>
          <w:sz w:val="20"/>
          <w:szCs w:val="20"/>
          <w:lang w:eastAsia="zh-CN"/>
        </w:rPr>
        <w:t>Surawska</w:t>
      </w:r>
      <w:proofErr w:type="spellEnd"/>
      <w:r w:rsidRPr="000C5F13">
        <w:rPr>
          <w:rFonts w:eastAsia="SimSun" w:cstheme="minorHAnsi"/>
          <w:b/>
          <w:bCs/>
          <w:kern w:val="3"/>
          <w:sz w:val="20"/>
          <w:szCs w:val="20"/>
          <w:lang w:eastAsia="zh-CN"/>
        </w:rPr>
        <w:t xml:space="preserve"> </w:t>
      </w:r>
      <w:r w:rsidRPr="000C5F13">
        <w:rPr>
          <w:rFonts w:eastAsia="SimSun" w:cstheme="minorHAnsi"/>
          <w:kern w:val="3"/>
          <w:sz w:val="20"/>
          <w:szCs w:val="20"/>
          <w:lang w:eastAsia="zh-CN"/>
        </w:rPr>
        <w:t xml:space="preserve">dyrektor szkoły oraz </w:t>
      </w:r>
      <w:r w:rsidRPr="000C5F13">
        <w:rPr>
          <w:rFonts w:eastAsia="SimSun" w:cstheme="minorHAnsi"/>
          <w:b/>
          <w:bCs/>
          <w:kern w:val="3"/>
          <w:sz w:val="20"/>
          <w:szCs w:val="20"/>
          <w:lang w:eastAsia="zh-CN"/>
        </w:rPr>
        <w:t>Marzena Kowalczyk</w:t>
      </w:r>
      <w:r w:rsidRPr="000C5F13">
        <w:rPr>
          <w:rFonts w:eastAsia="SimSun" w:cstheme="minorHAnsi"/>
          <w:kern w:val="3"/>
          <w:sz w:val="20"/>
          <w:szCs w:val="20"/>
          <w:lang w:eastAsia="zh-CN"/>
        </w:rPr>
        <w:t xml:space="preserve"> -główny księgowy.</w:t>
      </w:r>
    </w:p>
    <w:p w:rsidR="000C5F13" w:rsidRPr="000C5F13" w:rsidRDefault="000C5F13" w:rsidP="000C5F13">
      <w:pPr>
        <w:widowControl w:val="0"/>
        <w:suppressAutoHyphens/>
        <w:autoSpaceDN w:val="0"/>
        <w:spacing w:after="150" w:line="240" w:lineRule="auto"/>
        <w:jc w:val="center"/>
        <w:textAlignment w:val="baseline"/>
        <w:rPr>
          <w:rFonts w:eastAsia="SimSun" w:cstheme="minorHAnsi"/>
          <w:kern w:val="3"/>
          <w:sz w:val="20"/>
          <w:szCs w:val="20"/>
          <w:lang w:eastAsia="zh-CN"/>
        </w:rPr>
      </w:pPr>
      <w:r w:rsidRPr="000C5F13">
        <w:rPr>
          <w:rFonts w:eastAsia="SimSun" w:cstheme="minorHAnsi"/>
          <w:b/>
          <w:bCs/>
          <w:kern w:val="3"/>
          <w:sz w:val="20"/>
          <w:szCs w:val="20"/>
          <w:lang w:eastAsia="zh-CN"/>
        </w:rPr>
        <w:t>§ 5</w:t>
      </w:r>
    </w:p>
    <w:p w:rsidR="000C5F13" w:rsidRPr="000C5F13" w:rsidRDefault="000C5F13" w:rsidP="000C5F13">
      <w:pPr>
        <w:spacing w:after="0" w:line="240" w:lineRule="auto"/>
        <w:jc w:val="both"/>
        <w:rPr>
          <w:rFonts w:eastAsia="SimSun" w:cstheme="minorHAnsi"/>
          <w:b/>
          <w:bCs/>
          <w:sz w:val="20"/>
          <w:szCs w:val="20"/>
          <w:lang w:eastAsia="pl-PL" w:bidi="hi-IN"/>
        </w:rPr>
      </w:pPr>
      <w:r w:rsidRPr="000C5F13">
        <w:rPr>
          <w:rFonts w:eastAsia="SimSun" w:cstheme="minorHAnsi"/>
          <w:b/>
          <w:bCs/>
          <w:sz w:val="20"/>
          <w:szCs w:val="20"/>
          <w:lang w:eastAsia="pl-PL" w:bidi="hi-IN"/>
        </w:rPr>
        <w:t>UZYSKIWANIE ŚRODKÓW FINANSOWYCH NA DZIAŁALNOŚĆ SZKOŁY</w:t>
      </w:r>
    </w:p>
    <w:p w:rsidR="000C5F13" w:rsidRPr="000C5F13" w:rsidRDefault="000C5F13" w:rsidP="000C5F13">
      <w:pPr>
        <w:spacing w:after="0" w:line="240" w:lineRule="auto"/>
        <w:jc w:val="both"/>
        <w:rPr>
          <w:rFonts w:eastAsia="SimSun" w:cstheme="minorHAnsi"/>
          <w:sz w:val="20"/>
          <w:szCs w:val="20"/>
          <w:lang w:eastAsia="pl-PL" w:bidi="hi-IN"/>
        </w:rPr>
      </w:pPr>
      <w:r w:rsidRPr="000C5F13">
        <w:rPr>
          <w:rFonts w:eastAsia="Times New Roman" w:cstheme="minorHAnsi"/>
          <w:sz w:val="20"/>
          <w:szCs w:val="20"/>
          <w:lang w:eastAsia="pl-PL" w:bidi="hi-IN"/>
        </w:rPr>
        <w:t>1. Na realizację wydatków związanych z bieżącym funkcjonowaniem, szkoła otrzymuje dotację z budżetu Gminy Wąsosz, udzielaną w oparciu o zasady określone w Ustawie z dnia 7 września 1991 r. o systemie</w:t>
      </w:r>
      <w:r w:rsidRPr="000C5F13">
        <w:rPr>
          <w:rFonts w:eastAsia="SimSun" w:cstheme="minorHAnsi"/>
          <w:sz w:val="20"/>
          <w:szCs w:val="20"/>
          <w:lang w:eastAsia="pl-PL" w:bidi="hi-IN"/>
        </w:rPr>
        <w:t xml:space="preserve"> oświaty.</w:t>
      </w:r>
    </w:p>
    <w:p w:rsidR="000C5F13" w:rsidRPr="000C5F13" w:rsidRDefault="000C5F13" w:rsidP="000C5F13">
      <w:pPr>
        <w:numPr>
          <w:ilvl w:val="0"/>
          <w:numId w:val="22"/>
        </w:numPr>
        <w:spacing w:after="0" w:line="240" w:lineRule="auto"/>
        <w:jc w:val="both"/>
        <w:rPr>
          <w:rFonts w:eastAsia="SimSun" w:cstheme="minorHAnsi"/>
          <w:sz w:val="20"/>
          <w:szCs w:val="20"/>
          <w:lang w:eastAsia="pl-PL" w:bidi="hi-IN"/>
        </w:rPr>
      </w:pPr>
      <w:r w:rsidRPr="000C5F13">
        <w:rPr>
          <w:rFonts w:eastAsia="SimSun" w:cstheme="minorHAnsi"/>
          <w:sz w:val="20"/>
          <w:szCs w:val="20"/>
          <w:lang w:eastAsia="pl-PL" w:bidi="hi-IN"/>
        </w:rPr>
        <w:t>Zasady gospodarki finansowej ustala organ prowadzący.</w:t>
      </w:r>
    </w:p>
    <w:p w:rsidR="000C5F13" w:rsidRPr="000C5F13" w:rsidRDefault="000C5F13" w:rsidP="000C5F13">
      <w:pPr>
        <w:numPr>
          <w:ilvl w:val="0"/>
          <w:numId w:val="22"/>
        </w:numPr>
        <w:spacing w:after="0" w:line="240" w:lineRule="auto"/>
        <w:jc w:val="both"/>
        <w:rPr>
          <w:rFonts w:eastAsia="SimSun" w:cstheme="minorHAnsi"/>
          <w:sz w:val="20"/>
          <w:szCs w:val="20"/>
          <w:lang w:eastAsia="pl-PL" w:bidi="hi-IN"/>
        </w:rPr>
      </w:pPr>
      <w:r w:rsidRPr="000C5F13">
        <w:rPr>
          <w:rFonts w:eastAsia="SimSun" w:cstheme="minorHAnsi"/>
          <w:sz w:val="20"/>
          <w:szCs w:val="20"/>
          <w:lang w:eastAsia="pl-PL" w:bidi="hi-IN"/>
        </w:rPr>
        <w:t>Organ prowadzący tworzy subkonto Szkoły, tożsame z rachunkiem bankowym. W zakresie zaakceptowanych wydatków rachunkiem szkoły dysponuje bezpośrednio Zarząd Stowarzyszenia.</w:t>
      </w:r>
    </w:p>
    <w:p w:rsidR="000C5F13" w:rsidRPr="000C5F13" w:rsidRDefault="000C5F13" w:rsidP="000C5F13">
      <w:pPr>
        <w:numPr>
          <w:ilvl w:val="0"/>
          <w:numId w:val="22"/>
        </w:numPr>
        <w:spacing w:after="0" w:line="240" w:lineRule="auto"/>
        <w:jc w:val="both"/>
        <w:rPr>
          <w:rFonts w:eastAsia="SimSun" w:cstheme="minorHAnsi"/>
          <w:sz w:val="20"/>
          <w:szCs w:val="20"/>
          <w:lang w:eastAsia="pl-PL" w:bidi="hi-IN"/>
        </w:rPr>
      </w:pPr>
      <w:r w:rsidRPr="000C5F13">
        <w:rPr>
          <w:rFonts w:eastAsia="SimSun" w:cstheme="minorHAnsi"/>
          <w:sz w:val="20"/>
          <w:szCs w:val="20"/>
          <w:lang w:eastAsia="pl-PL" w:bidi="hi-IN"/>
        </w:rPr>
        <w:t>W ramach dotacji, o której mowa w ust. 1 szkoła realizuje wszystkie wydatki bieżące, związane                                 z prowadzoną działalnością edukacyjną oraz wydatki związane z obsługą ekonomiczno-administracyjną i biurową.</w:t>
      </w:r>
    </w:p>
    <w:p w:rsidR="000C5F13" w:rsidRPr="000C5F13" w:rsidRDefault="000C5F13" w:rsidP="000C5F13">
      <w:pPr>
        <w:numPr>
          <w:ilvl w:val="0"/>
          <w:numId w:val="22"/>
        </w:numPr>
        <w:spacing w:after="0" w:line="240" w:lineRule="auto"/>
        <w:jc w:val="both"/>
        <w:rPr>
          <w:rFonts w:eastAsia="SimSun" w:cstheme="minorHAnsi"/>
          <w:sz w:val="20"/>
          <w:szCs w:val="20"/>
          <w:lang w:eastAsia="pl-PL" w:bidi="hi-IN"/>
        </w:rPr>
      </w:pPr>
      <w:r w:rsidRPr="000C5F13">
        <w:rPr>
          <w:rFonts w:eastAsia="SimSun" w:cstheme="minorHAnsi"/>
          <w:sz w:val="20"/>
          <w:szCs w:val="20"/>
          <w:lang w:eastAsia="pl-PL" w:bidi="hi-IN"/>
        </w:rPr>
        <w:t>Obsługa ekonomiczno-administracyjno- biurowa szkoły jest prowadzona przez biuro organu prowadzącego, wspólnie z obsługą innych szkół i placówek, przy pomocy zatrudnionych w tym celu pracowników merytorycznych.</w:t>
      </w:r>
    </w:p>
    <w:p w:rsidR="000C5F13" w:rsidRPr="000C5F13" w:rsidRDefault="000C5F13" w:rsidP="000C5F13">
      <w:pPr>
        <w:numPr>
          <w:ilvl w:val="0"/>
          <w:numId w:val="22"/>
        </w:numPr>
        <w:spacing w:after="0" w:line="240" w:lineRule="auto"/>
        <w:jc w:val="both"/>
        <w:rPr>
          <w:rFonts w:eastAsia="SimSun" w:cstheme="minorHAnsi"/>
          <w:sz w:val="20"/>
          <w:szCs w:val="20"/>
          <w:lang w:eastAsia="pl-PL" w:bidi="hi-IN"/>
        </w:rPr>
      </w:pPr>
      <w:r w:rsidRPr="000C5F13">
        <w:rPr>
          <w:rFonts w:eastAsia="SimSun" w:cstheme="minorHAnsi"/>
          <w:sz w:val="20"/>
          <w:szCs w:val="20"/>
          <w:lang w:eastAsia="pl-PL" w:bidi="hi-IN"/>
        </w:rPr>
        <w:t>Dyrektor szkoły, przy pomocy wyznaczonego pracownika organu prowadzącego, opracowuje plan finansowy dochodów i wydatków na dany rok budżetowy. Plan ten podlega zatwierdzeniu przez organ prowadzący.</w:t>
      </w:r>
    </w:p>
    <w:p w:rsidR="000C5F13" w:rsidRPr="000C5F13" w:rsidRDefault="000C5F13" w:rsidP="000C5F13">
      <w:pPr>
        <w:numPr>
          <w:ilvl w:val="0"/>
          <w:numId w:val="22"/>
        </w:numPr>
        <w:spacing w:after="0" w:line="240" w:lineRule="auto"/>
        <w:jc w:val="both"/>
        <w:rPr>
          <w:rFonts w:eastAsia="SimSun" w:cstheme="minorHAnsi"/>
          <w:sz w:val="20"/>
          <w:szCs w:val="20"/>
          <w:lang w:eastAsia="pl-PL" w:bidi="hi-IN"/>
        </w:rPr>
      </w:pPr>
      <w:r w:rsidRPr="000C5F13">
        <w:rPr>
          <w:rFonts w:eastAsia="Times New Roman" w:cstheme="minorHAnsi"/>
          <w:sz w:val="20"/>
          <w:szCs w:val="20"/>
          <w:lang w:eastAsia="pl-PL" w:bidi="hi-IN"/>
        </w:rPr>
        <w:t>Dyrektor Szkoły zobowiązany jest do sprawowania nadzoru nad prawidłową realizacją planu dochodów i wydatków, a także</w:t>
      </w:r>
      <w:r w:rsidRPr="000C5F13">
        <w:rPr>
          <w:rFonts w:eastAsia="SimSun" w:cstheme="minorHAnsi"/>
          <w:sz w:val="20"/>
          <w:szCs w:val="20"/>
          <w:lang w:eastAsia="pl-PL" w:bidi="hi-IN"/>
        </w:rPr>
        <w:t xml:space="preserve"> podejmowania niezbędnych działań zapewniających poprawną realizację zadań szkoły.</w:t>
      </w:r>
    </w:p>
    <w:p w:rsidR="000C5F13" w:rsidRPr="000C5F13" w:rsidRDefault="000C5F13" w:rsidP="000C5F13">
      <w:pPr>
        <w:spacing w:after="0" w:line="240" w:lineRule="auto"/>
        <w:jc w:val="both"/>
        <w:rPr>
          <w:rFonts w:eastAsia="SimSun" w:cstheme="minorHAnsi"/>
          <w:sz w:val="20"/>
          <w:szCs w:val="20"/>
          <w:lang w:eastAsia="pl-PL" w:bidi="hi-IN"/>
        </w:rPr>
      </w:pPr>
      <w:r w:rsidRPr="000C5F13">
        <w:rPr>
          <w:rFonts w:eastAsia="SimSun" w:cstheme="minorHAnsi"/>
          <w:sz w:val="20"/>
          <w:szCs w:val="20"/>
          <w:lang w:eastAsia="pl-PL" w:bidi="hi-IN"/>
        </w:rPr>
        <w:t>8. W ramach profilaktyki społeczne, przeciwdziałania wypadkom komunikacyjnym, szkoła może zorganizować opiekę oraz zapewnić bezpłatny dowóz uczniów w drodze do i ze szkoły oraz na zajęcia dodatkowe, rekreacyjne itp.</w:t>
      </w:r>
    </w:p>
    <w:p w:rsidR="000C5F13" w:rsidRPr="000C5F13" w:rsidRDefault="000C5F13" w:rsidP="000C5F13">
      <w:pPr>
        <w:widowControl w:val="0"/>
        <w:suppressAutoHyphens/>
        <w:autoSpaceDN w:val="0"/>
        <w:spacing w:after="150" w:line="240" w:lineRule="auto"/>
        <w:jc w:val="both"/>
        <w:textAlignment w:val="baseline"/>
        <w:rPr>
          <w:rFonts w:eastAsia="SimSun" w:cstheme="minorHAnsi"/>
          <w:kern w:val="3"/>
          <w:sz w:val="20"/>
          <w:szCs w:val="20"/>
          <w:lang w:eastAsia="zh-CN"/>
        </w:rPr>
      </w:pPr>
      <w:r w:rsidRPr="000C5F13">
        <w:rPr>
          <w:rFonts w:eastAsia="SimSun" w:cstheme="minorHAnsi"/>
          <w:kern w:val="3"/>
          <w:sz w:val="20"/>
          <w:szCs w:val="20"/>
          <w:lang w:eastAsia="zh-CN"/>
        </w:rPr>
        <w:t>9.   Środki finansowe uzupełniające pochodzą z darowizn, dobrowolnych wpłat rodziców, instytucji i osób prywatnych oraz z działalności gospodarczej.</w:t>
      </w:r>
    </w:p>
    <w:p w:rsidR="000C5F13" w:rsidRPr="000C5F13" w:rsidRDefault="000C5F13" w:rsidP="000C5F13">
      <w:pPr>
        <w:widowControl w:val="0"/>
        <w:suppressAutoHyphens/>
        <w:autoSpaceDN w:val="0"/>
        <w:spacing w:after="150" w:line="240" w:lineRule="auto"/>
        <w:textAlignment w:val="baseline"/>
        <w:rPr>
          <w:rFonts w:eastAsia="SimSun" w:cstheme="minorHAnsi"/>
          <w:kern w:val="3"/>
          <w:sz w:val="20"/>
          <w:szCs w:val="20"/>
          <w:lang w:eastAsia="zh-CN"/>
        </w:rPr>
      </w:pPr>
    </w:p>
    <w:p w:rsidR="000C5F13" w:rsidRPr="000C5F13" w:rsidRDefault="000C5F13" w:rsidP="000C5F13">
      <w:pPr>
        <w:widowControl w:val="0"/>
        <w:suppressAutoHyphens/>
        <w:autoSpaceDN w:val="0"/>
        <w:spacing w:after="150" w:line="240" w:lineRule="auto"/>
        <w:textAlignment w:val="baseline"/>
        <w:rPr>
          <w:rFonts w:eastAsia="SimSun" w:cstheme="minorHAnsi"/>
          <w:kern w:val="3"/>
          <w:sz w:val="20"/>
          <w:szCs w:val="20"/>
          <w:lang w:eastAsia="zh-CN"/>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lastRenderedPageBreak/>
        <w:t>§ 5</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 Inne informacje o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Zasady dotyczące rekrutacji i przyjmowania uczniów do szkoły określają odrębne przepisy.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Czas trwania cyklu kształcenia wynosi 8 lat i przebiega na dwóch etapach kształcenia: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I etap edukacyjny obejmujący oddziały klas I-III,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II etap edukacyjny obejmujący oddziały klas IV-VIII.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Szkoła realizuje ustaloną dla niej podstawę programową kształcenia ogólnego oraz przewidziany dla niej                          w odrębnych przepisach ramowy plan nauczania.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Nauka w szkole jest bezpłatna.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 szkole organizuje się kształcenie, wychowanie i opiekę również dla dzieci i młodzieży niepełnosprawnych, niedostosowanych społecznie i zagrożonych niedostosowaniem społecznym, zgodnie z ich indywidualnymi potrzebami rozwojowymi i edukacyjnymi oraz predyspozycjami.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Kształcenie, wychowanie i opiekę dla dzieci i młodzieży niepełnosprawnych, niedostosowanych społecznie                      i zagrożonych niedostosowaniem społecznym organizuje się na każdym etapie edukacyjnym, w integracji                          z uczniami pełnosprawnymi.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Uczniowi objętemu kształceniem specjalnym dostosowuje się odpowiednio program wychowania przedszkolnego i program nauczania do indywidualnych potrzeb rozwojowych i edukacyjnych oraz możliwości psychofizycznych.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Kształcenie uczniów niepełnosprawnych, niedostosowanych społecznie i zagrożonych niedostosowaniem społecznym odbywa się na zasadach określonych w odrębnych przepisach.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Uczniom tym szkoła zapewnia: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realizację zaleceń zawartych w orzeczeniu o potrzebie kształcenia specjalnego;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warunki odpowiednie do indywidualnych potrzeb rozwojowych i edukacyjnych oraz możliwości psychofizycznych dzieci i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zajęcia specjalistyczne, o których mowa w odrębnych przepisach;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inne odpowiednie ze względu na indywidualne potrzeby rozwojowe i edukacyjne oraz możliwości psychofizyczne dzieci i uczniów, w tym zwłaszcza zajęcia rewalidacyjne, terapeutyczne;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5) integrację dzieci lub uczniów ze środowiskiem rówieśniczym, w tym z dziećmi i uczniami pełnosprawnymi;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6) przygotowanie uczniów do samodzielności w życiu dorosłym.</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11. Podstawowymi formami działalności dydaktyczno-wychowawczej szkoły są:</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obowiązkowe zajęcia dydaktyczne, do których zalicza się zajęcia edukacyjne w zakresie kształcenia ogólnego;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zajęcia rewalidacyjne dla uczniów niepełnosprawnych;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zajęcia prowadzone w ramach pomocy psychologiczno-pedagogicznej;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zajęcia rozwijające zainteresowania i uzdolnienia uczniów, w szczególności w celu kształtowania ich aktywności i kreatywności.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Formą działalności dydaktyczno-wychowawczej są również dodatkowe zajęcia edukacyjne z języka obcego nowożytnego innego niż język obcy nowożytny obowiązkowy, organizowane za zgodą organu prowadzącego.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Formami działalności </w:t>
      </w:r>
      <w:proofErr w:type="spellStart"/>
      <w:r w:rsidRPr="000C5F13">
        <w:rPr>
          <w:rFonts w:eastAsia="Times New Roman" w:cstheme="minorHAnsi"/>
          <w:sz w:val="20"/>
          <w:szCs w:val="20"/>
          <w:lang w:eastAsia="pl-PL"/>
        </w:rPr>
        <w:t>dydaktyczno</w:t>
      </w:r>
      <w:proofErr w:type="spellEnd"/>
      <w:r w:rsidRPr="000C5F13">
        <w:rPr>
          <w:rFonts w:eastAsia="Times New Roman" w:cstheme="minorHAnsi"/>
          <w:sz w:val="20"/>
          <w:szCs w:val="20"/>
          <w:lang w:eastAsia="pl-PL"/>
        </w:rPr>
        <w:t xml:space="preserve"> – wychowawczej szkoły są także zajęcia edukacyjne: religia, etyka, doradztwo zawodowe oraz wychowanie do życia w rodzinie, organizowane w trybie i na warunkach określonych w odrębnych przepisach.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Zajęcia dodatkowe organizuje Dyrektor Szkoły, za zgodą organu prowadzącego, po zasięgnięciu opinii Rady Pedagogicznej. Zajęcia te mogą być prowadzone także z udziałem wolontariuszy.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Uczeń uczestniczy w zajęciach dodatkowych za zgodą rodziców. Udział uczniów w zajęciach dodatkowych jest nieodpłatny.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14. Na terenie szkoły mogą być organizowane odpłatne zajęcia dodatkowe. Zasady udziału w tych zajęciach określają odrębne umowy.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15. Szkoła może organizować także inne zajęcia niż wymienione w ust.13 i 14.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16. W szkole organizuje się oddziały przedszkolne. Cykl wychowania przedszkolnego wynosi trzy lata i obejmuje dzieci, które podlegają obowiązkowi przygotowania przedszkolnego.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17. W szkole działa biblioteka, stołówka.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18. Szkoła może prowadzić działalność innowacyjną i eksperymentalną zgodnie z odrębnymi przepisami.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Rozdział II Funkcjonowanie szkoły </w:t>
      </w: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6</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sz w:val="20"/>
          <w:szCs w:val="20"/>
          <w:lang w:eastAsia="pl-PL"/>
        </w:rPr>
        <w:t xml:space="preserve"> </w:t>
      </w:r>
      <w:r w:rsidRPr="000C5F13">
        <w:rPr>
          <w:rFonts w:eastAsia="Times New Roman" w:cstheme="minorHAnsi"/>
          <w:b/>
          <w:bCs/>
          <w:sz w:val="20"/>
          <w:szCs w:val="20"/>
          <w:lang w:eastAsia="pl-PL"/>
        </w:rPr>
        <w:t xml:space="preserve">Cele i zadania szkoły. </w:t>
      </w:r>
    </w:p>
    <w:p w:rsidR="000C5F13" w:rsidRPr="000C5F13" w:rsidRDefault="000C5F13" w:rsidP="000C5F13">
      <w:pPr>
        <w:numPr>
          <w:ilvl w:val="0"/>
          <w:numId w:val="19"/>
        </w:numPr>
        <w:suppressAutoHyphens/>
        <w:spacing w:after="0" w:line="276" w:lineRule="auto"/>
        <w:ind w:left="357" w:hanging="357"/>
        <w:jc w:val="both"/>
        <w:rPr>
          <w:rFonts w:eastAsia="Times New Roman" w:cstheme="minorHAnsi"/>
          <w:sz w:val="20"/>
          <w:szCs w:val="20"/>
          <w:lang w:eastAsia="pl-PL"/>
        </w:rPr>
      </w:pPr>
      <w:r w:rsidRPr="000C5F13">
        <w:rPr>
          <w:rFonts w:eastAsia="Times New Roman" w:cstheme="minorHAnsi"/>
          <w:sz w:val="20"/>
          <w:szCs w:val="20"/>
          <w:lang w:eastAsia="pl-PL"/>
        </w:rPr>
        <w:t>Szkoła realizuje cele i zadania określone w</w:t>
      </w:r>
      <w:r w:rsidRPr="000C5F13">
        <w:rPr>
          <w:rFonts w:eastAsia="Times New Roman" w:cstheme="minorHAnsi"/>
          <w:b/>
          <w:sz w:val="20"/>
          <w:szCs w:val="20"/>
          <w:lang w:eastAsia="pl-PL"/>
        </w:rPr>
        <w:t xml:space="preserve"> </w:t>
      </w:r>
      <w:r w:rsidRPr="000C5F13">
        <w:rPr>
          <w:rFonts w:eastAsia="Times New Roman" w:cstheme="minorHAnsi"/>
          <w:sz w:val="20"/>
          <w:szCs w:val="20"/>
          <w:lang w:eastAsia="pl-PL"/>
        </w:rPr>
        <w:t xml:space="preserve">Konstytucji Rzeczypospolitej Polskiej, w Powszechnej deklaracji praw człowieka, Międzynarodowym pakcie praw obywatelskich i politycznych oraz w Konwencji o prawach </w:t>
      </w:r>
      <w:r w:rsidRPr="000C5F13">
        <w:rPr>
          <w:rFonts w:eastAsia="Times New Roman" w:cstheme="minorHAnsi"/>
          <w:sz w:val="20"/>
          <w:szCs w:val="20"/>
          <w:lang w:eastAsia="pl-PL"/>
        </w:rPr>
        <w:lastRenderedPageBreak/>
        <w:t>dziecka, ustawie Prawo oświatowe oraz w przepisach wydanych na jej podstawie, a w szczególności                                w podstawie programowej i programie wychowawczo-profilaktycznym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Szkoła podejmuje działania zmierzające do tworzenia optymalnych warunków jej funkcjonowania w obszarze dydaktyki, wychowania i opieki, a także innej działalności statutowej oraz zapewnienia każdemu uczniowi warunków do rozwoju i podnoszenia jakości swojej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Działania te obejmują: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efekty w zakresie kształcenia, wychowania i opieki oraz innej działalności statutowej;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organizację procesów edukacyjnych;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tworzenie warunków do rozwoju i aktywności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współpracę z rodzicami i środowiskiem lokalnym;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zarządzanie szkołą.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4. Szkoła realizuje cele i zadania wynikające z przepisów prawa, z Programu wychowawczo – profilaktycznego, dostosowane do potrzeb rozwojowych uczniów oraz potrzeb środowiska: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umożliwia uczniom zdobycie wiedzy o nauce, kulturze, technice, przyrodzie, problemach kraju i świata; wspiera rozwój intelektualny, upowszechnia czytelnictwo, przygotowuje uczniów do wyzwań współczesnego świata poprzez aktywność intelektualną, edukację multimedialną, matematyczno-przyrodniczą i naukę języków obcych;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kształtuje umiejętność wykorzystywania wiedzy, zainteresowań i uzdolnień w celu dokonania wyboru dalszego kierunku kształcenia;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 przygotowuje do życia w rodzinie, szkole, środowisku i społeczeństwie;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tworzy przyjazne i bezpieczne warunki pracy każdemu uczniowi i pracownikowi;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uwzględnia w swojej działalności indywidualne potrzeby oraz możliwości emocjonalne i poznawcze uczniów, zapewnia im bezpieczeństwo i możliwość rozwoju;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6) kształtuje tolerancję wobec innych ludzi, ich przekonań i postaw; kształtuje poczucie tożsamości narodowej, przynależności do społeczności szkolnej, lokalnej i regionalnej, świadomości swoich praw i obowiązków;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7) kształtuje system wartości zgodnie z oczekiwaniami Państwa, rodziców i nauczycieli;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przygotowuje do aktywnego i twórczego uczestnictwa w kulturze, kształtuje wrażliwość na piękno, dbałość o poprawność języka polskiego;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rozbudza i rozwija wrażliwość estetyczną i moralną dziecka oraz jego zdolności twórcze;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10)sprawuje opiekę odpowiednio do potrzeb uczniów oraz możliwości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kształtuje poczucie odpowiedzialności za stan pomieszczeń szkolnych, poszanowanie własnego warsztatu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promuje zdrowie, bezpieczeństwo, aktywność; kształtuje właściwe nawyki higieniczne i zdrowotne, propaguje ekologiczny styl życia;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13)zaznajamiania z zagrożeniami bezpieczeństwa i zdrowia oraz uczy prawidłowych reakcji na te zagrożenia; zapobiega </w:t>
      </w:r>
      <w:proofErr w:type="spellStart"/>
      <w:r w:rsidRPr="000C5F13">
        <w:rPr>
          <w:rFonts w:eastAsia="Times New Roman" w:cstheme="minorHAnsi"/>
          <w:sz w:val="20"/>
          <w:szCs w:val="20"/>
          <w:lang w:eastAsia="pl-PL"/>
        </w:rPr>
        <w:t>zachowaniom</w:t>
      </w:r>
      <w:proofErr w:type="spellEnd"/>
      <w:r w:rsidRPr="000C5F13">
        <w:rPr>
          <w:rFonts w:eastAsia="Times New Roman" w:cstheme="minorHAnsi"/>
          <w:sz w:val="20"/>
          <w:szCs w:val="20"/>
          <w:lang w:eastAsia="pl-PL"/>
        </w:rPr>
        <w:t xml:space="preserve"> agresywnym, uświadamia z zakresie bezpieczeństwa w Internecie;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14) kształtuje nawyki kulturalnego zachowania, efektywnej współpracy, komunikowania się z rówieśnikami i dorosłymi, wdraża do życia w społeczności szkolnej i w grupie rówieśniczej, kształtuje postawy, wdraża do respektowania norm społecznych i wychowania do wartości;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15)stosuje efektywne metody pracy, dostosowane do wieku i naturalnej aktywności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16)stale podnosi poziomu jakości pracy szkoły w dostępny i różnorodny sposób;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17) wspiera rodziców i nauczycieli w rozwiązywaniu problemów wychowawczych i dydaktycznych oraz rozwijaniu ich umiejętności wychowawczych w celu zwiększania efektywności pomocy psychologiczno-pedagogicznej dla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18) podejmuje działania na rzecz środowiska, szkoły i innych dzieci, integruje nauczycieli, rodziców oraz uczniów, budując pozytywne pole do rozmów i realizacji wspólnych zamierzeń oraz pozytywną atmosferę między wszystkimi członkami społeczności szkolnej.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Szkoła nieodpłatnie: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wypożycza uczniom podręczniki lub materiały ćwiczeniowe w postaci papierowej lub przekazuje uczniom materiały ćwiczeniowe bez obowiązku zwrotu lub je udostępnia.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Szkoła zapewnia rodzicom dostęp do gromadzonych przez nią informacji w zakresie nauczania, wychowania i opieki, dotyczących dziecka lub ucznia.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7</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Sposób realizacji celów i zadań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Cele i zadania szkoły realizowane są poprzez:</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 1) pełną realizację programów wychowania przedszkolnego i programów nauczania poszczególnych zajęć edukacyjnych, dostosowując treści, metody i organizacje kształcenia do możliwości psychofizycznych uczniów                     w zakresie obowiązkowych zajęć edukacyjnych;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organizację nauki religii, etyki, wychowania do życia w rodzinie na życzenie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organizację zajęć doradztwa zawodowego;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zapewnienie możliwości korzystania z pomieszczeń do nauki z niezbędnym wyposażeniem, biblioteki                                    i urządzeń sportowych, pracowni komputerowych z dostępem do Internetu;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organizowanie zajęć pozalekcyjnych, stosownie do potrzeb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organizowanie zajęć rewalidacyjnych dla uczniów niepełnosprawnych;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udzielanie uczniom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a) kierowanie uczniów wymagających szczególnego wsparcia w rozwoju lub pomocy psychologiczno-pedagogicznej - za zgodą rodziców – na badania specjalistyczne;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b) organizowanie zajęć wspomagających rozwój uczniów z trudnościami w nauce;</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umożliwienie organizacji indywidualnego programu lub toku nauki uczniom o szczególnych uzdolnieniach;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umożliwienie rozwijania zainteresowań i uzdolnień uczniów poprzez organizację zajęć pozalekcyjnych, organizację konkursów, zawodów sportowych, wycieczek, oraz innych szkolnych i pozaszkolnych imprez.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Szkoła organizuje i udziela uczniom pomoc psychologiczno-pedagogiczną, która polega na rozpoznawaniu                             i zaspokajaniu indywidualnych potrzeb rozwojowych i edukacyjnych ucznia oraz rozpoznawaniu indywidualnych możliwości psychofizycznych wynikających zgodnie z przepisami prawa.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Cele wychowawcze szkoły i sposoby ich realizacji określa Program wychowawczo-profilaktyczny szkoły, uchwalony przez Radę Rodziców w porozumieniu z Radą Pedagogiczną oraz Samorządem Uczniowskim.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4. Szkoła sprawuje opiekę nad uczniami oraz stwarza warunki harmonijnego rozwoju psychofizycznego poprzez aktywne działania profilaktyczne i prozdrowotne, które określa Program wychowawczo-profilaktyczny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5. Podstawową formą szkolnej działalności turystyczno-krajoznawczej jest wycieczka. Każda jej forma powinna zakładać realizację określonych celów oraz posiadać zorganizowaną, przemyślaną formę, dostosowaną do potrzeb i możliwości uczestników. Kierownikiem wycieczki może być wyłącznie pracownik pedagogiczny szkoły. Szczegółowe zasady organizowania wyjść i wycieczek w szkole oraz obowiązki kierownika wycieczki określa załącznik nr 1 do statutu „Regulamin organizowania wycieczek szkolnych”.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Rozdział III Organy Szkoły</w:t>
      </w: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8</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Organami Szkoły są: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Dyrektor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Rada Pedagogiczna;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Rada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Samorząd Uczniowski.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Rada Pedagogiczna, Rada Rodziców i Samorząd Uczniowski uchwalają regulaminy swojej działalności, które nie mogą być sprzeczne z przepisami prawa oświatowego i niniejszym Statutem.</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9</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Dyrektor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Dyrektor szkoły w szczególności: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kieruje działalnością szkoły i reprezentuje ją na zewnątrz;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sprawuje wewnętrzny nadzór pedagogiczny;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2a) sprawuje nadzór nad kształceniem z wykorzystaniem metod i technik kształcenia na odległość lub innego sposobu kształcenia;</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2b) podejmuje działania zapewniające szkole wspomaganie zewnętrzne odpowiednie do potrzeb i służące rozwojowi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jest przewodniczącym Rady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sprawuje opiekę nad uczniami oraz stwarza warunki harmonijnego rozwoju psychofizycznego poprzez aktywne działania prozdrowotne;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stwarza warunki umożliwiające podtrzymywanie tożsamości narodowej, etnicznej, religijnej uczniom;</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realizuje uchwały Rady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dysponuje środkami określonymi w planie finansowym szkoły i ponosi odpowiedzialność za ich prawidłowe wykorzystanie, może organizować administracyjną, finansową i gospodarczą obsługę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wykonuje zadania związane z zapewnieniem bezpieczeństwa uczniom i nauczycielom w czasie zajęć organizowanych przez szkołę;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9) współdziała ze szkołami wyższymi oraz zakładami kształcenia nauczycieli w organizacji praktyk pedagogicznych;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odpowiada za właściwą organizację i przebieg egzaminu przeprowadzanego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przygotowuje arkusz organizacyjny pracy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powołuje spośród nauczycieli i specjalistów zatrudnionych w szkole zespoły problemowo – zadaniowe;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13)stwarza warunki do działania w szkole: wolontariuszy, stowarzyszeń i organizacji harcerskich, których celem statutowym jest działalność wychowawcza lub rozszerzanie i wzbogacanie form działalności dydaktycznej, wychowawczej i opiekuńczej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14) odpowiada za realizację zaleceń wynikających z orzeczenia o potrzebie kształcenia specjalnego;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15) organizuje pomoc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pedagogiczną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16) ustala formy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oraz okresy ich udzielania i wymiar godzin;</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17) informuje rodziców ucznia, w formie pisemnej, o ustalonych dla ucznia formach, okresie udzielania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oraz wymiarze godzin;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18) udziela nauczycielom merytorycznej pomocy i inspiruje ich do pracy twórczej i innowacyjnej;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19) umożliwia wymianę doświadczeń między nauczycielami w celu skuteczniejszego osiągnięcia celów i zadań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20) wydaje, zgodnie z obowiązującymi przepisami, świadectwa pracy i opinie o pracy zawodowej nauczycieli i innych pracowników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21) wykonuje inne zadania wynikające z przepisów szczególnych.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Dyrektor jest kierownikiem zakładu pracy dla zatrudnionych w szkole nauczycieli i pracowników nie będących nauczycielami. Dyrektor w szczególności decyduje w sprawach: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zatrudniania i zwalniania nauczycieli oraz innych pracowników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przyznawania nagród i wymierzania kar porządkowych nauczycielom i innym pracownikom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występowania z wnioskami w sprawach odznaczeń, nagród i innych wyróżnień nauczycieli oraz pozostałych pracowników szkoły po zasięgnięciu opinii Rady Pedagogicznej;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określa zakres obowiązków, uprawnień i odpowiedzialności na stanowiskach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wykonuje inne zadania wynikające z przepisów prawa.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 Dyrektor szkoły w wykonywaniu swoich zadań współpracuje z Radą Pedagogiczną, Radą Rodziców oraz Samorządem Uczniowskim.</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4. Na wniosek Dyrektora szkoły, uczeń objęty obowiązkiem szkolnym, w uzasadnionych przypadkach, może zostać przeniesiony przez Kuratora Oświaty do innej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Dyrektor przedstawia Radzie Pedagogicznej, nie rzadziej niż dwa razy w roku szkolnym, ogólne wnioski wynikające ze sprawowanego nadzoru pedagogicznego oraz informuje o działalności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Dyrektor szkoły sprawuje kontrolę spełniania obowiązku szkolnego przez dzieci zamieszkałe w obwodzie szkoły, a w szczególności: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kontroluje wykonanie przez rodziców obowiązku dopełnienia czynności związanych ze zgłoszeniem dziecka do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kontroluje wykonanie przez rodziców obowiązku zapewnienia regularnego uczęszczania dziecka na zajęcia szkolne;</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 współdziała z rodzicami dziecka w zapewnieniu mu warunków umożliwiających przygotowanie się do zajęć szkolnych;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udziela na wniosek rodziców, po spełnieniu ustawowych wymogów, zezwoleń na spełnianie obowiązku szkolnego poza szkołą.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Prowadzi ewidencję spełniania obowiązku 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Stwarza warunki do kształtowania u uczniów postaw prospołecznych, w tym poprzez możliwość udziału w działaniach z zakresu wolontariatu, sprzyjających aktywnemu uczestnictwu uczniów w życiu społecznym. Zapewnia warunki do działania wolontariuszy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Dyrektor szkoły wyraża zgodę na podjęcie w szkole działalności przez stowarzyszenie lub inną organizację, a w szczególności organizacje harcerskie, których celem statutowym jest działalność wychowawcza albo rozszerzenie i wzbogacenie form działalności dydaktycznej, wychowawczej i opiekuńczej szkoły, po uprzednim uzgodnieniu warunków tej działalności oraz po uzyskaniu pozytywnej opinii Rady Szkoły i Rady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Dyrektor jest organem prowadzącym postępowanie administracyjne w rozumieniu 13 Kodeksu postępowania administracyjnego w sprawach wynikających z ustaw: Karta Nauczyciela i Ustawa o systemie oświaty oraz Prawo oświatowe;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Dyrektor szkoły, na podstawie propozycji nauczycieli prowadzących nauczanie w klasach I - III oraz nauczycieli prowadzących nauczanie danych zajęć w klasach IV - VIII, po zasięgnięciu opinii Rady Pedagogicznej i Rady Rodziców ustala: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1) zestaw podręczników lub materiałów edukacyjnych obowiązujący we wszystkich oddziałach danej klasy przez co najmniej trzy lata szkolne;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materiały ćwiczeniowe obowiązujące w poszczególnych klasach w danym roku szkolnym.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Dyrektor szkoły, po zasięgnięciu opinii Rady Pedagogicznej, dopuszcza do użytku w szkole przedstawiony przez nauczyciela pogram nauczania do danych zajęć edukacyjnych na dany etap edukacyjny.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Dyrektor szkoły jest odpowiedzialny za uwzględnienie w zestawie programów nauczania całości podstawy programowej kształcenia ogólnego ustalonej dla danego etapu edukacyjnego.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Dyrektor szkoły ustala Program Wychowawczo-Profilaktyczny w uzgodnieniu z organem sprawującym nadzór pedagogiczny, jeżeli Rada Rodziców w terminie 30 dni od dnia rozpoczęcia roku szkolnego nie uzyska porozumienia z Radą Pedagogiczną w sprawie tych programów.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14. Dyrektor szkoły jest zobowiązany z urzędu występować w obronie nauczyciela, gdy ustalone dla nauczyciela uprawnienia zostaną naruszone.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15. Dyrektor szkoły współpracuje z organem prowadzącym i sprawującym nadzór pedagogiczny w zakresie określonym ustawą.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10</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Rada Pedagogiczna</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Rada Pedagogiczna jest kolegialnym organem szkoły w zakresie realizacji jej statutowych zadań dotyczących kształcenia, wychowania i opieki.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 skład Rady Pedagogicznej wchodzą wszyscy nauczyciele zatrudnieni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W zebraniach Rady Pedagogicznej mogą brać udział z głosem doradczym inne osoby zaproszone przez Dyrektora za zgodą lub na wniosek Rady.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Przewodniczącym Rady Pedagogicznej jest Dyrektor szkoły, który zobowiązany jest do: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realizacji uchwał Rady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tworzenia życzliwej atmosfery i zgodnego współżycia wszystkich jej członków w celu podnoszenia poziomu dydaktyczno-wychowawczego i opiekuńczego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oddziaływania na postawy nauczycieli, pobudzanie ich do pracy twórczej i podnoszenia kwalifikacji zawodowych;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dbania o autorytet Rady Pedagogicznej, ochronę praw i godności nauczycieli;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zapoznawania Rady z obowiązującymi przepisami prawa szkolnego oraz omawianie trybu i form ich realizacji;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6) analizowania stopnia realizacji uchwał Rady Pedagogicznej.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5. Zebrania Rady Pedagogicznej są organizowane: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przed rozpoczęciem roku 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 każdym półroczu w związku z klasyfikowaniem i promowaniem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po zakończeniu zajęć </w:t>
      </w:r>
      <w:proofErr w:type="spellStart"/>
      <w:r w:rsidRPr="000C5F13">
        <w:rPr>
          <w:rFonts w:eastAsia="Times New Roman" w:cstheme="minorHAnsi"/>
          <w:sz w:val="20"/>
          <w:szCs w:val="20"/>
          <w:lang w:eastAsia="pl-PL"/>
        </w:rPr>
        <w:t>dydaktyczno</w:t>
      </w:r>
      <w:proofErr w:type="spellEnd"/>
      <w:r w:rsidRPr="000C5F13">
        <w:rPr>
          <w:rFonts w:eastAsia="Times New Roman" w:cstheme="minorHAnsi"/>
          <w:sz w:val="20"/>
          <w:szCs w:val="20"/>
          <w:lang w:eastAsia="pl-PL"/>
        </w:rPr>
        <w:t xml:space="preserve"> - wychowawczych;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 miarę potrzeb bieżących.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Zebrania Rady Pedagogicznej mogą być organizowane z inicjatywy: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Dyrektora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Kuratora Oświaty w Białymstoku;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organu prowadzącego szkołę;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co najmniej 1/3 członków Rady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Przewodniczący Rady Pedagogicznej przygotowuje i prowadzi zebrania Rady oraz jest odpowiedzialny za zawiadomienie wszystkich jej członków o terminie i porządku zebrania zgodnie z regulaminem Rady.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Do kompetencji stanowiących Rady Pedagogicznej należy: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uchwalanie regulaminu swojej działalności;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zatwierdzanie planów pracy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podejmowanie uchwał w sprawie wyników klasyfikacji i promocji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podejmowanie uchwał w sprawie innowacji i eksperymentów pedagogicznych;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podejmowanie uchwał w sprawie skreślenia ucznia z listy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ustalenie organizacji doskonalenia zawodowego nauczycieli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ustalanie sposobu wykorzystania wyników nadzoru pedagogicznego w celu doskonalenia pracy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9. Nie rzadziej niż dwa razy w roku szkolnym Rada Pedagogiczna analizuje wnioski Dyrektora szkoły wynikające z nadzoru pedagogicznego oraz informacje o działalności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10. Uchwały Rady Pedagogicznej są podejmowane zwykłą większością głosów w obecności, co najmniej 1/2 ilości członków Rady.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 11. Osoby biorące udział w zebraniu Rady Pedagogicznej są zobowiązane do nieujawniania spraw poruszanych na zebraniu rady, które mogą naruszyć dobro osobiste uczniów lub ich rodziców, a także nauczycieli i innych pracowników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Dyrektor szkoły wstrzymuje wykonanie uchwał stanowiących Rady Pedagogicznej niezgodnych z przepisami prawa.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Szczegółowy tryb działania Rady Pedagogicznej ustala regulamin jej działalności, o którym mowa w ustawie o systemie oświaty, uchwalony przez Radę zwykłą większością głosów przy obecności, co najmniej 1/2 jej członków.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14. Zebrania Rady Pedagogicznej są protokołowane. Księga protokołów jest podstawowym dokumentem Rady Pedagogicznej, jest opieczętowana, ma ponumerowane strony i jest podpisana przez Dyrektora szkoły.</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11</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w:t>
      </w:r>
      <w:r w:rsidRPr="000C5F13">
        <w:rPr>
          <w:rFonts w:eastAsia="Times New Roman" w:cstheme="minorHAnsi"/>
          <w:b/>
          <w:bCs/>
          <w:sz w:val="20"/>
          <w:szCs w:val="20"/>
          <w:lang w:eastAsia="pl-PL"/>
        </w:rPr>
        <w:t>Samorząd Uczniowski</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szkole działa Samorząd Uczniowski, który tworzą wszyscy uczniowie szkoły. Prezydium Samorządu Uczniowskiego jest jedynym organem reprezentującym ogół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Zasady wybierania i działania organów Samorządu Uczniowskiego określa regulamin uchwalony przez ogół uczniów w głosowaniu równym, tajnym i powszechnym.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Regulamin Samorządu nie może być sprzeczny z postanowieniami niniejszego Statutu.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Samorząd może przedstawiać Radzie Pedagogicznej oraz Dyrektorowi wnioski i opinie we wszystkich sprawach szkoły, w szczególności dotyczących realizacji podstawowych praw uczniów, takich jak: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prawo do zapoznawania się z programem nauczania, z jego treścią, celem i stawianymi wymaganiami;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prawo do jawnej i umotywowanej oceny postępów w nauce i zachowaniu;</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 prawo do organizacji życia szkolnego, umożliwiające zachowanie właściwych proporcji między wysiłkiem szkolnym a możliwością rozwijania i zaspokajania własnych zainteresowań;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prawo redagowania kroniki szkolnej, prowadzenia tablicy ogłoszeń;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prawo organizowania działalności kulturalnej, oświatowej, sportowej oraz rozrywkowej zgodnie z własnymi potrzebami i możliwościami organizacyjnymi, w porozumieniu z Dyrektorem;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prawo wyboru nauczyciela pełniącego rolę opiekuna Samorządu Uczniowskiego.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Samorząd może ze swojego składu wyłonić radę wolontariatu.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12</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 xml:space="preserve"> Rada Rodziców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szkole działa Rada Rodziców, która reprezentuje ogół rodziców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Zasady wyboru Rady Rodziców określa Ustawa o systemie oświaty: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skład Rady Rodziców wchodzi po jednym przedstawicielu rad oddziałowych wybranych w tajnych lub jawnych wyborach przez zebranie rodziców uczniów danego oddziału;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 wyborach, o których mowa w ustępie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1). jednego ucznia reprezentuje jeden rodzic;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wybory przeprowadza się na pierwszym zebraniu w każdym roku szkolnym.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Prezydium Rady Rodziców jest jedynym organem reprezentującym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4. Rada Rodziców uchwala regulamin swojej działalności, w którym określa w szczególności: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wewnętrzną strukturę i tryb pracy rady;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szczegółowy tryb przeprowadzania wyborów do rad oddziałowych oraz przedstawicieli tych rad do Rady Rodziców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Regulamin Rady Rodziców nie może być sprzeczny z postanowieniami niniejszego Statutu;</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Rada Rodziców może występować do Dyrektora i innych organów szkoły, organu prowadzącego szkołę oraz organu sprawującego nadzór pedagogiczny z wnioskami i opiniami we wszystkich sprawach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7. Kompetencje Rady Rodziców określa Ustawa o systemie oświaty oraz przepisy szczególne. Do kompetencji tych należą w szczególności: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uchwalanie w porozumieniu z Radą Pedagogiczną: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programu wychowawczo-profilaktycznego szkoły obejmującego wszystkie treści i działania o charakterze wychowawczo-profilaktycznym skierowane do uczniów, realizowanego przez nauczycieli, a dostosowanego do potrzeb rozwojowych uczniów oraz potrzeb danego środowiska, obejmującego wszystkie treści i działania o charakterze wychowawczo-profilaktycznym skierowane do uczniów, nauczycieli i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opiniowanie programu i harmonogramu poprawy efektywności kształcenia lub wychowania szkoły,                                   w przypadku, gdy szkoła otrzymała polecenie opracowania takiego programu;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lastRenderedPageBreak/>
        <w:t xml:space="preserve">Ponadto: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opiniowanie zestawów podręczników, materiałów edukacyjnych i materiałów ćwiczeniowych;</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opiniowanie podjęcia i prowadzenia w szkole działalności przez organizacje i stowarzyszenia;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wyrażanie opinii w sprawie oceny nauczyciela ubiegającego się o wyższy stopień awansu zawodowego;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występowanie do Dyrektora z wnioskiem w sprawie dokonania oceny pracy nauczyciela;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delegowanie swoich przedstawicieli do komisji konkursowej, powołanej w celu wyłonienia kandydata na stanowisko dyrektora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W celu wspierania działalności statutowej szkoły, Rada Rodziców może gromadzić fundusze z dobrowolnych składek rodziców oraz innych źródeł. Zasady wydatkowania funduszy Rady Rodziców określa regulamin.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W posiedzeniach Rady Rodziców może uczestniczyć z głosem doradczym Dyrektor szkoły.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13</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Zasady współdziałania organów: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Zasady współdziałania organów opierają się 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zapewnieniu każdemu z nich możliwości swobodnego działania i podejmowania decyzji;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bieżącej wymianie informacji pomiędzy wszystkimi organami szkoły o podejmowanych i planowanych przedsięwzięciach poprzez: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a) zarządzenie dyrektora;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b) formalne i nieformalne spotkania statutowych reprezentantów;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c) zapraszanie przedstawicieli organów do udziału w zaplanowanych zebraniach;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informacje na tablicach ogłoszeń;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 zamieszczanie komunikatów na stronie internetowej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Współdziałanie organów szkoły obejmuje w szczególności: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zapewnienie możliwości wykonywania kompetencji określonych w przepisach prawa oraz w Statucie Szkoły poprzez: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udzielanie pomocy organizacyjnej i obsługi administracyjnej;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organizację zebrań przedstawicieli organów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możliwość występowania z wnioskami i opiniami dotyczącymi wszystkich spraw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rozpatrywanie wniosków i opinii na zebraniach organów;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opiniowanie lub uzgadnianie podejmowanych działań w przypadkach określonych przepisami prawa, niniejszym Statutem i regulaminami poszczególnych organów;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Organa szkoły planują swoją działalność na dany rok szkolny i informują się wzajemnie o planach działania.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Każdy organ szkoły, po analizie planów działania pozostałych organów może włączyć się do rozwiązywania problemów szkoły, proponując swoją opinię lub stanowisko w danej sprawie, nie naruszając kompetencji organu uprawnionego.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 ramach współpracy i współdziałania pomiędzy organami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przewodniczący mogą zapraszać się na zebrania organów – z wyjątkiem tych zebrań Rady Pedagogicznej, gdzie omawiane są sprawy objęte tajemnicą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przewodniczący organów informują się wzajemnie o projektach zmian i modyfikacji w regulaminach ich działalności.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Formy, sposoby i terminy komunikowania się organów szkoły ustala Dyrektor szkoły.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14</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Rozwiązywanie sporów i konfliktów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Do rozwiązywania sporów i konfliktów, powołuje się komisję w składzie: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przewodniczących organów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po dwóch przedstawicieli każdego z organów.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Członkowie komisji wybierają spośród siebie przewodniczącego i protokolanta. Funkcji tych nie mogą pełnić przewodniczący organów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 przypadku nierozstrzygnięcia sporów w drodze uzgodnienia stanowiska w trakcie trzech kolejnych posiedzeń, decyzję komisja podejmuje w toku głosowania zwykłą większością głosów. Czas pracy komisji nie może przekroczyć dwóch tygodni.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Posiedzenie komisji jest ważne o ile uczestniczy w nim co najmniej 2/3 powołanych osób.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Z posiedzeń komisji sporządzany jest protokół, pod którym podpisują się wszyscy obecni.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Wyniki pracy komisji są jawne dla wszystkich organów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Wnoszone sprawy Dyrektor rozstrzyga z zachowaniem prawa i dobra publicznego.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8. W przypadku sporu między organami szkoły, w którym stroną jest Dyrektor, powoływany jest zespół mediacyjny. W skład zespołu mediacyjnego wchodzi po jednym przedstawicielu organów szkoły, z tym, że Dyrektor wyznacza swojego przedstawiciela do pracy w zespole.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Zespół mediacyjny w pierwszej kolejności przeprowadza postępowanie mediacyjne, a w przypadku niemożności rozwiązania sporu, podejmuje decyzję w drodze głosowania.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Strony sporu są zobowiązane przyjąć rozstrzygnięcie zespołu mediacyjnego jako rozwiązanie ostateczne.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Każdej ze stron przysługuje wniesienie zażalenia do organu prowadzącego.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Rozdział IV</w:t>
      </w:r>
      <w:r w:rsidRPr="000C5F13">
        <w:rPr>
          <w:rFonts w:eastAsia="Times New Roman" w:cstheme="minorHAnsi"/>
          <w:sz w:val="20"/>
          <w:szCs w:val="20"/>
          <w:lang w:eastAsia="pl-PL"/>
        </w:rPr>
        <w:t xml:space="preserve">  </w:t>
      </w:r>
      <w:r w:rsidRPr="000C5F13">
        <w:rPr>
          <w:rFonts w:eastAsia="Times New Roman" w:cstheme="minorHAnsi"/>
          <w:b/>
          <w:bCs/>
          <w:sz w:val="20"/>
          <w:szCs w:val="20"/>
          <w:lang w:eastAsia="pl-PL"/>
        </w:rPr>
        <w:t>Organizacja szkoły</w:t>
      </w: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15</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Szczegółową organizację nauczania, wychowania i opieki w danym roku szkolnym określa arkusz organizacyjny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Arkusz organizacyjny szkoły zatwierdza organ prowadzący, po uprzednim wyrażeniu opinii przez organ sprawujący nadzór pedagogiczny nad szkołą.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Terminy rozpoczynania i kończenia zajęć dydaktyczno-wychowawczych, przerw świątecznych oraz ferii zimowych i letnich określają odrębne przepisy. Dyrektor szkoły przed rozpoczęciem zajęć dydaktyczno-wychowawczych zapoznaje Radę Pedagogiczną na jej zebraniu ze szczegółowym kalendarzem organizacji roku szkolnego. Może także ustalić w danym roku szkolnym dodatkowe dni wolne od zajęć dydaktyczno- wychowawczych w wymiarze do 8 dni, przy akceptacji Rady Pedagogicznej, Rady Rodziców i Samorządu Uczniowskiego.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4. W dodatkowych dniach wolnych od zajęć dydaktyczno-wychowawczych szkoła nie organizuje zajęć wychowawczo-</w:t>
      </w:r>
      <w:proofErr w:type="spellStart"/>
      <w:r w:rsidRPr="000C5F13">
        <w:rPr>
          <w:rFonts w:eastAsia="Times New Roman" w:cstheme="minorHAnsi"/>
          <w:sz w:val="20"/>
          <w:szCs w:val="20"/>
          <w:lang w:eastAsia="pl-PL"/>
        </w:rPr>
        <w:t>opiekuńcznych</w:t>
      </w:r>
      <w:proofErr w:type="spellEnd"/>
      <w:r w:rsidRPr="000C5F13">
        <w:rPr>
          <w:rFonts w:eastAsia="Times New Roman" w:cstheme="minorHAnsi"/>
          <w:sz w:val="20"/>
          <w:szCs w:val="20"/>
          <w:lang w:eastAsia="pl-PL"/>
        </w:rPr>
        <w:t xml:space="preserve">. </w:t>
      </w:r>
    </w:p>
    <w:p w:rsidR="000C5F13" w:rsidRPr="000C5F13" w:rsidRDefault="000C5F13" w:rsidP="000C5F13">
      <w:pPr>
        <w:spacing w:after="0" w:line="276"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5.Działalność dydaktyczno-wychowawcza szkoły w razie konieczności czasowego ograniczenia jej funkcjonowania, w związku z zapobieganiem, przeciwdziałaniem i zwalczaniem COVID-19, organizowana może być w formie zajęć z wykorzystaniem metod i technik kształcenia na odległość lub w inny sposób realizacji tych zajęć.</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16</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Organizację stałych, obowiązkowych i nadobowiązkowych zajęć dydaktycznych i wychowawczych określa tygodniowy rozkład zajęć opracowany przez Dyrektora szkoły na podstawie zatwierdzonego arkusza organizacyjnego szkoły na dany rok szkolny, z uwzględnieniem zasad ochrony zdrowia i higieny pracy ucznia i nauczyciela.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Okresem przeznaczonym na realizację programu nauczania jednej klasy jest rok szkolny, który dzieli się na dwa półrocza zakończone klasyfikacją uczniów. Czas trwania każdego półrocza określa harmonogram pracy szkoły na dany rok szkolny.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17</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Edukacja szkolna przebiega w następujących etapach: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I etap: oddziały klas I-III – edukacja wczesnoszkolna: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II etap: oddziały klas IV – VIII.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 szkole utworzony jest oddział przedszkolny realizujący program wychowania przedszkolnego, o którym mowa jest w szczególności w Rozdziale IX Statutu.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18</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Podstawową formą pracy szkoły są zajęcia dydaktyczno-wychowawcze prowadzone w systemie klasowo-lekcyjnym. Godzina lekcyjna trwa 45 minut. Przerwy są 10 minutowe, 5 minutowe i 20 minutowe, długa przerwa trwa 20 minut, po 6 godzinie lekcyjnej przerwy trwają po 5 minut, pozostałe przerwy są 10 minutowe. W uzasadnionych przypadkach Dyrektor szkoły podejmuje decyzję o prowadzeniu zajęć w innym wymiarze. Dopuszcza się prowadzenie zajęć edukacyjnych w czasie od 30 do 60 minut, zachowując ogólny tygodniowy czas zajęć ustalony w tygodniowym rozkładzie zajęć, o którym mowa w odrębnych przepisach.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 wyjątkowych przypadkach Dyrektor Szkoły może w drodze zarządzenia skrócić zajęcia w danym dniu.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Tygodniowy rozkład zajęć klas I-III określa ogólny przydział czasu na poszczególne zajęcia, szczegółowy rozkład dzienny ustala nauczyciel.</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lastRenderedPageBreak/>
        <w:t>§ 19</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Podstawową jednostką organizacyjną szkoły jest oddział złożony z uczniów, którzy w roku szkolnym uczą się zgodnie z przyjętym planem nauczania i programami wpisanymi do Szkolnego Zestawu Programów dla danego etapu edukacyjnego, dopuszczonych do użytku szkolnego przez Dyrektora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Zajęcia edukacyjne w klasach I-III są prowadzone w klasach rozdzielnych i łączonych.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Zajęcia edukacyjne w klasach IV-VIII są także prowadzone w klasach rozdzielnych i łączonych.</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20</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Podstawowymi formami działalności </w:t>
      </w:r>
      <w:proofErr w:type="spellStart"/>
      <w:r w:rsidRPr="000C5F13">
        <w:rPr>
          <w:rFonts w:eastAsia="Times New Roman" w:cstheme="minorHAnsi"/>
          <w:sz w:val="20"/>
          <w:szCs w:val="20"/>
          <w:lang w:eastAsia="pl-PL"/>
        </w:rPr>
        <w:t>dydaktyczno</w:t>
      </w:r>
      <w:proofErr w:type="spellEnd"/>
      <w:r w:rsidRPr="000C5F13">
        <w:rPr>
          <w:rFonts w:eastAsia="Times New Roman" w:cstheme="minorHAnsi"/>
          <w:sz w:val="20"/>
          <w:szCs w:val="20"/>
          <w:lang w:eastAsia="pl-PL"/>
        </w:rPr>
        <w:t xml:space="preserve"> - wychowawczej szkoły są:</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obowiązkowe zajęcia edukacyjne;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zajęcia specjalistyczne organizowane dla uczniów wymagających szczególnego wsparcia w rozwoju lub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zajęcia rewalidacyjne dla uczniów z niepełnosprawnościami.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Uczniowie mają prawo do bezpłatnego dostępu do podręczników, materiałów edukacyjnych lub materiałów ćwiczeniowych, przeznaczonych do obowiązkowych zajęć edukacyjnych z zakresu kształcenia ogólnego, określonych w ramowych planach nauczania, zgodnie z Ustawą o systemie oświaty.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21</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Organizacja pracowni szkolnych</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Do realizacji zadań statutowych szkoła zapewnia uczniom korzystanie z: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pomieszczeń do nauki - sale lekcyjne;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biblioteki;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zastępczą  salę gimnastyczną oraz urządzeń sportowych;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pomieszczeń </w:t>
      </w:r>
      <w:proofErr w:type="spellStart"/>
      <w:r w:rsidRPr="000C5F13">
        <w:rPr>
          <w:rFonts w:eastAsia="Times New Roman" w:cstheme="minorHAnsi"/>
          <w:sz w:val="20"/>
          <w:szCs w:val="20"/>
          <w:lang w:eastAsia="pl-PL"/>
        </w:rPr>
        <w:t>administracyjno</w:t>
      </w:r>
      <w:proofErr w:type="spellEnd"/>
      <w:r w:rsidRPr="000C5F13">
        <w:rPr>
          <w:rFonts w:eastAsia="Times New Roman" w:cstheme="minorHAnsi"/>
          <w:sz w:val="20"/>
          <w:szCs w:val="20"/>
          <w:lang w:eastAsia="pl-PL"/>
        </w:rPr>
        <w:t xml:space="preserve"> – gospodarczych.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Pomieszczenia przeznaczone do nauki muszą być wyposażone w sprzęty, pomoce oraz urządzenia umożliwiające realizację podstawy programowej kształcenia ogólnego.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W każdym pomieszczeniu wymienionym w ust. 1 znajduje się regulamin jego korzystania.</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22</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Organizacja wewnątrzszkolnego systemu doradztwa zawodowego.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Za organizację wewnątrzszkolnego systemu doradztwa zawodowego odpowiada dyrektor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 szkole może być zatrudniony doradca zawodowy lub prowadzić zajęcia wychowawca klasy bądź inny nauczyciel.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Wewnątrzszkolny System Doradztwa Zawodowego to ogół działań podejmowanych przez szkołę, mających na celu przygotowanie młodzieży do planowania kariery edukacyjnozawodowej poprzez włączenie w program wychowawczy szkoły rodziców oraz innych osób, grup i instytucji.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Doradztwo zawodowe jest: nieodłączną częścią programu wychowawczo - profilaktycznego szkoły i służy prawidłowemu rozpoznaniu przez ucznia swojego potencjału edukacyjno-zawodowego oraz rozwijaniu jego tożsamości grupowej, jako ważnego elementu funkcjonowania społecznego.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5.Doradztwo zawodowe jest istotnym ogniwem i bezpośrednim wzmocnieniem edukacji, ponieważ: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zapewnia profesjonalną pomoc zlokalizowaną w otoczeniu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zapobiega przypadkowości podjętych przez młodzież decyzji dotyczących edukacji i planowania kariery zawodowej;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uczy młodzież elastycznego dopasowywania swojej ścieżki </w:t>
      </w:r>
      <w:proofErr w:type="spellStart"/>
      <w:r w:rsidRPr="000C5F13">
        <w:rPr>
          <w:rFonts w:eastAsia="Times New Roman" w:cstheme="minorHAnsi"/>
          <w:sz w:val="20"/>
          <w:szCs w:val="20"/>
          <w:lang w:eastAsia="pl-PL"/>
        </w:rPr>
        <w:t>edukacyjno</w:t>
      </w:r>
      <w:proofErr w:type="spellEnd"/>
      <w:r w:rsidRPr="000C5F13">
        <w:rPr>
          <w:rFonts w:eastAsia="Times New Roman" w:cstheme="minorHAnsi"/>
          <w:sz w:val="20"/>
          <w:szCs w:val="20"/>
          <w:lang w:eastAsia="pl-PL"/>
        </w:rPr>
        <w:t xml:space="preserve"> – zawodowej do zmian na rynku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4) rozwija umiejętność świadomego zarządzania swoją karierą zawodową;</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5) wskazuje na praktyczne wykorzystanie edukacji w życiu zawodowym poprzez podkreślenie jej celowości i sensowności;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przyczynia się także do wzrostu zaangażowania uczniów w sam proces edukacji (dopasowywanie programów kształcenia i oferty edukacyjnej do potrzeb rynku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Doradztwo zawodowe w orientacji zawodowej zakłada kształcenie i rozwijanie u młodzieży świadomości własnych możliwości psychofizycznych, kształcenie ustawiczne i zdobywanie kwalifikacji zawodowych, przygotowanie ucznia do kreatywnego i mobilnego funkcjonowania zgodnie ze zmieniającymi się strukturalnymi zmianami na rynku pracy oraz przygotowanie ucznia do ewentualnej reorientacji zawodowej i samozatrudnienia.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W oparciu o Wewnątrzszkolny System Doradztwa Zawodowego powstaje roczny plan pracy zawierający w sobie: cele, metody, techniki, zadania oraz formy ich realizacji i sposoby ewaluacji oraz terminy jego realizacji (harmonogram działań).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8. Wewnątrzszkolny System Doradztwa Zawodowego obejmuje głównie uczniów, jak również nauczycieli i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9. Celem Wewnątrzszkolnego Systemu Doradztwa Zawodowego jest tworzenie czynników zewnętrznych decydujących o trafnej decyzji edukacyjno-zawodowej (czynniki sytuacyjne i wychowawcze związane z wyborem zawodu) tak, aby pozytywnie wpływały na maksymalnie dużą grupę czynników wewnętrznych decydujących o trafnej decyzji edukacyjno-zawodowej (czynniki dotyczące rozwoju ogólnego oraz cech indywidualnych).</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23</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Szkoła organizuje zajęcia dodatkowe dla uczniów z uwzględnieniem ich potrzeb i zainteresowań.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Zajęcia, o których mowa w ust.1, realizowane są w celu udzielenia uczniom pomocy w przezwyciężeniu trudności, rozwijania uzdolnień lub pogłębienia zainteresowań uczniów zgodnie z potrzebami uczniów i możliwościami szkoły.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24</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Zajęcia wyrównawcze (konsultacje)mogą być organizuje dla uczniów mających trudności w nauce, w szczególności w spełnieniu wymagań edukacyjnych wynikających z podstawy programowej kształcenia ogólnego dla I </w:t>
      </w:r>
      <w:proofErr w:type="spellStart"/>
      <w:r w:rsidRPr="000C5F13">
        <w:rPr>
          <w:rFonts w:eastAsia="Times New Roman" w:cstheme="minorHAnsi"/>
          <w:sz w:val="20"/>
          <w:szCs w:val="20"/>
          <w:lang w:eastAsia="pl-PL"/>
        </w:rPr>
        <w:t>i</w:t>
      </w:r>
      <w:proofErr w:type="spellEnd"/>
      <w:r w:rsidRPr="000C5F13">
        <w:rPr>
          <w:rFonts w:eastAsia="Times New Roman" w:cstheme="minorHAnsi"/>
          <w:sz w:val="20"/>
          <w:szCs w:val="20"/>
          <w:lang w:eastAsia="pl-PL"/>
        </w:rPr>
        <w:t xml:space="preserve"> II etapu edukacyjnego.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Zajęcia, o których mowa w ust.1, prowadzone są przez nauczyciela właściwych zajęć edukacyjnych.</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 Udział ucznia w zajęciach jest dobrowolny, a efekty jego pracy nie podlegają ocenie w skali stopni szkolnych.</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25</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Uczniów, których stan zdrowia uniemożliwia lub znacznie utrudnia uczęszczanie do szkoły, obejmuje się nauczaniem indywidualnym na wniosek rodziców na podstawie dostarczonego do szkoły orzeczenia wydanego przez zespół orzekający w publicznej poradni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 tym poradni specjalistycznej.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26</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Na wniosek rodziców Dyrektor szkoły, może zezwolić, w drodze decyzji, na spełnianie przez dziecko obowiązku szkolnego poza szkołą.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27</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Na wniosek lub za zgodą rodziców ucznia szczególnie uzdolnionego, Dyrektor szkoły po zasięgnięciu opinii Rady Pedagogicznej i publicznej poradni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 tym poradni specjalistycznej, może zezwolić na indywidualny program lub tok nauki zgodnie z obowiązującymi przepisami prawa.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Decyzje w tym zakresie podejmuje Dyrektor szkoły na zasadach określonych w odrębnych przepisach. Odmowa udzielenia zezwolenia następuje w drodze decyzji administracyjnej.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28</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Na życzenie rodziców szkoła organizuje lekcje religii /etyki oraz WDŻ.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29</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Organizacja współdziałania ze stowarzyszeniami lub innymi organizacjami w zakresie działalności innowacyjnej.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1.Szkoła z własnej inicjatywy może prowadzić innowacje pedagogiczne, zwane dalej „innowacjami”.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Innowacja to nowatorskie rozwiązania programowe, organizacyjne lub metodyczne, mające na celu poprawę, jakości pracy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Innowacja nie może prowadzić do zmiany typu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Dyrektor szkoły zapewnia warunki kadrowe i organizacyjne, niezbędne do realizacji planowanych działań innowacyjnych.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Udział nauczycieli w innowacji jest dobrowolny.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Zespół autorski lub autor opracowuje opis zasad innowacji.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Autorzy (autor) zapoznają radę pedagogiczną z proponowaną innowacją. Rada pedagogiczna podejmuje uchwałę w sprawie wprowadzenia innowacji w szkole po uzyskaniu: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zgody nauczycieli, którzy będą uczestniczyć w innowacji;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opinii rady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pisemnej zgody autora lub zespołu autorskiego innowacji na jej prowadzenie w szkole, w przypadku, gdy założenia innowacji nie były wcześniej opublikowane.</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8. Każda innowacja po jej zakończeniu podlega procesowi ewaluacji. Sposób przeprowadzenia ewaluacji zawarty jest w opisie danej innowacji.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9. Szkoła współpracuje z zakładem kształcenia nauczycieli oraz z wyższymi uczelniami - praktyki pedagogiczne:</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Podstawową formą tej współpracy jest przyjmowanie słuchaczy i studentów na praktyki pedagogiczne.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Praktyki pedagogiczne organizowane są na podstawie pisemnego porozumienia pomiędzy dyrektorem szkoły a zakładem kształcenia nauczycieli lub szkoły wyższej.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Przyjęcie słuchacza lub studenta na praktykę odbywa się za zgodą poszczególnych nauczycieli wyznaczonych przez dyrektora szkoły na opiekunów praktykantów.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4) Opiekun praktyki: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a) ustala ze studentem plan pracy na czas odbywania praktyki,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służy praktykantowi radą i pomocą w rozwiązywaniu problemów dydaktyczno-wychowawczych,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udziela praktykantowi instruktażu przy przygotowywaniu się do zajęć dydaktyczno-wychowawczych,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dokonuje oceny praktyki pedagogicznej.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30</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Organizacja Szkolnego Koła Wolontariatu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szkole może być powołane Szkolne Koło Wolontariatu.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Sposób organizacji wolontariatu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wyłonienie koordynatora Szkolnego Koła Wolontariatu;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zebranie chętnych członków;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ustalenie zakresu działania;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przeprowadzenie szkoleń dla członków koła;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opracowanie dokumentacji koła wolontariatu – regulamin, nazwa, logo;</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opracowanie planu działania Szkolnego Koła Wolontariatu;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cykliczne podsumowania efektów podejmowanych działań.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Cele wolontariatu 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zwiększenie wrażliwości młodzieży na potrzeby innych;</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tworzenie więzi między uczniami/nauczycielami a środowiskiem lokalnym;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kształtowanie postaw prospołecznych i obywatelskich ;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rozwijanie empatii;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kreowanie roli szkoły, jako centrum lokalnej aktywności;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inspirowanie młodzieży do aktywnego spędzania czasu wolnego;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kreowanie twórczej atmosfery w szkole, sprzyjającej samorealizacji i poszerzaniu własnych zainteresowań;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nabycie doświadczeń i umiejętności społecznych;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kształtowanie umiejętności działania zespołowego;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współdziałanie uczniów i wzajemne wspieranie się;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organizowanie w szkole pomocy uczniom napotykającym trudności w nauce, w życiu rówieśniczym i rodzinnym.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Zadania wolontariusza: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podejmowanie własnej aktywności w celu zaspokojenia potrzeb szkoły (współpraca z Samorządem Uczniowskim, organizacja imprez szkolnych);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organizacja pomocy dzieciom wywodzącym się z rodzin dysfunkcyjnych w środowisku lokalnym, poprzez pomoc w nauce i organizację czasu wolnego;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organizacja akcji charytatywnych;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współpraca z lokalnymi instytucjami i organizacjami pozyskiwanymi na bieżąco zgodnie z potrzebami i możliwościami współpracy;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współpraca z biblioteką szkolną;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organizacja apeli szkolnych, spotkań informacyjnych w klasach;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7) prowadzenie stałej gazetki szkolnej z informacjami o aktualnie organizowanych akcjach;</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8) przygotowywanie materiałów na stronę internetową szkoły dotyczących działalności Szkolnego Koła Wolontariatu.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Samorząd Szkolny aktywnie wspiera działania Szkolnego Koła Wolontariatu.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Koordynator Szkolnego Koła Wolontariatu (SKW) powinien być osobą pełnoletnią, może nim być osoba wskazana zarówno przez dyrekcję szkoły, jak i samych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Dyrektor szkoły i nauczyciele, w szczególności wychowawcy klas umożliwiają uczniom udział w działaniach z zakresu wolontariatu, sprzyjających aktywnemu uczestnictwu uczniów w życiu społecznym.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Udział uczniów w działalności charytatywnej wymaga zgody rodziców ucznia i opieki nauczyciela.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Szczegóły i zasady funkcjonowania wolontariatu w szkole reguluje odrębny regulamin.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lastRenderedPageBreak/>
        <w:t>§ 31</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Formy opieki i pomocy uczniom, którym z przyczyn rozwojowych, rodzinnych lub losowych potrzebna jest pomoc i wsparcie.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Szkoła udziela uczniom, ich rodzicom oraz nauczycielom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Szkoła organizuje i udziela uczniom pomoc psychologiczno-pedagogiczną, która polega na rozpoznawaniu i zaspokajaniu indywidualnych potrzeb rozwojowych i edukacyjnych ucznia oraz rozpoznawaniu indywidualnych możliwości psychofizycznych wynikających z :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niepełnosprawności;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szczególnych uzdolnień;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specyficznych trudności w uczeniu się;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zaburzeń komunikacji językowej;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choroby przewlekłej;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niepowodzeń edukacyjnych;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32</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Szkoła organizuje i udziela rodzicom uczniów i nauczycielom pomoc psychologiczno-pedagogiczną polegającą na wspieraniu ich w rozwiązywaniu problemów dydaktycznych i wychowawczych oraz rozwijaniu ich umiejętności wychowawczych.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Pomocy psychologiczno-pedagogicznej w szkole udzielają uczniom nauczyciel, wychowawcy oddziałów oraz specjaliści wykonujący zadania z zakresu pomocy psychologiczno-pedagogicznej we współpracy z: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rodzicami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poradniami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–pedagogicznymi, w tym poradniami specjalistycznymi;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placówkami doskonalenia nauczycieli;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4) innymi szkołami;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organizacjami pozarządowymi oraz innymi instytucjami działającymi na rzecz rodziny, dzieci i młodzieży.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Pomoc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–pedagogiczna jest udzielana w trakcie bieżącej pracy z uczniem oraz w formie zajęć rozwijających uzdolnienia, zajęć dydaktyczno-wyrównawczych, wyciszająco-relaksacyjnych, warsztatów, porad i konsultacji i innych wg możliwości i potrzeb oraz rodzicom w formie porad, konsultacji, warsztatów i szkoleń.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Udzielanie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 szkole następuje z inicjatywy ucznia, jego rodziców, Dyrektora szkoły, nauczyciela, wychowawcy.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Nauczyciel, wychowawcy oraz specjaliści w szkole prowadzą obserwację pedagogiczną mająca na celu rozpoznanie u uczniów: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trudności w uczeniu się, w tym – w przypadku uczniów klas I-III – ryzyka wystąpienia specyficznych trudności w uczeniu się lub szczególnych uzdolnień.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Korzystanie z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 szkole jest dobrowolne i bezpłatne.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Pomoc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pedagogiczną organizuje Dyrektor szkoły, który w szczególności: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tworzy zespół planujący i koordynujący udzielanie tej pomocy dla ucznia posiadającego orzeczenie o potrzebie kształcenia specjalnego;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ustala uczniowi objętemu pomocą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–pedagogiczną formy tej pomocy, okres jej udzielania oraz wymiar godzin, w którym poszczególne formy pomocy będą realizowane oraz informuje na piśmie rodziców ucznia o formach i zakresie pomocy;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 przypadku ucznia posiadającego orzeczenie o potrzebie kształcenia specjalnego ustalone przez Dyrektora szkoły formy, okres udzielania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oraz wymiar godzin, w którym poszczególne formy pomocy będą realizowane, muszą zostać uwzględnione w indywidualnym programie edukacyjno-terapeutycznym opracowanym dla ucznia na podstawie odrębnych przepisów;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w przypadku uczniów posiadających orzeczenie o potrzebie indywidualnego nauczania lub opinię poradni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 tym specjalistycznej) uwzględnia się zawarte w nich zalecenia.</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33</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Uczniom przysługuje pomoc materialna o charakterze socjalnym albo motywacyjnym: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świadczeniami pomocy materialnej o charakterze socjalnym są: stypendium szkolne i zasiłek szkolny;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świadczeniami pomocy materialnej o charakterze motywacyjnym są: stypendium za wyniki w nauce lub za osiągnięcia sportowe;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Szkoła współpracuje z placówkami zewnętrznymi w celu uzyskania pomocy materialnej dla uczniów w postaci: dożywiania.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Szkoła może udzielać stypendium za wyniki w nauce lub za osiągnięcia sportowe.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lastRenderedPageBreak/>
        <w:t>§ 34</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Organizacja współdziałania z poradniami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pedagogicznymi oraz innymi instytucjami świadczącymi poradnictwo i specjalistyczną pomoc dzieciom i rodzicom.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zakresie udzielania uczniom pomocy psychologicznej i pedagogicznej szkoła poprzez wychowawców organizuje współpracę z poradnią psychologiczno- pedagogiczną i innymi ośrodkami poradnictwa i specjalistycznej pomocy dla rodziców i dzieci.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Współpraca z Poradnią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Pedagogiczną obejmuje: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kierowanie uczniów sprawiających problemy wychowawcze oraz mających trudności w nauce na badania do PPP;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indywidualne rozmowy z pracownikami PPP, dotyczące problemów danego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uczestniczenie w warsztatach organizowanych przez pracowników PPP;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realizowanie badań i prelekcji zgodnie z ofertą poradni.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Uczniowie i ich rodzice mogą korzystać za pośrednictwem szkoły z pomocy udzielanej przez instytucje działające w środowisku.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Zapewniając kompleksową pomoc i opiekę uczniom szkoła współpracuje z placówkami takimi jak: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Policja i Straż Miejska: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a) prowadzenie przez kompetentnych przedstawicieli Policji zajęć z zakresu bezpieczeństwa ruchu drogowego oraz profilaktyki uzależnień;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sprawny przepływ informacji pomiędzy obiema instytucjami;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c) interwencje pracowników Policji w sytuacjach tego wymagających.</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Sąd Rejonowy: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opiniowanie przez nauczycieli </w:t>
      </w:r>
      <w:proofErr w:type="spellStart"/>
      <w:r w:rsidRPr="000C5F13">
        <w:rPr>
          <w:rFonts w:eastAsia="Times New Roman" w:cstheme="minorHAnsi"/>
          <w:sz w:val="20"/>
          <w:szCs w:val="20"/>
          <w:lang w:eastAsia="pl-PL"/>
        </w:rPr>
        <w:t>zachowań</w:t>
      </w:r>
      <w:proofErr w:type="spellEnd"/>
      <w:r w:rsidRPr="000C5F13">
        <w:rPr>
          <w:rFonts w:eastAsia="Times New Roman" w:cstheme="minorHAnsi"/>
          <w:sz w:val="20"/>
          <w:szCs w:val="20"/>
          <w:lang w:eastAsia="pl-PL"/>
        </w:rPr>
        <w:t xml:space="preserve"> oraz wyników w nauce uczniów na potrzeby Sądu;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występowanie z wnioskami o zastosowanie właściwego środka wychowawczego wobec uczniów sprawiających szczególne trudności wychowawcze;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zapraszanie specjalistów na prelekcje z zakresu problematyki zagrożeń patologią;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udostępnienie informacji o uczniach objętych kuratelą sądową kuratorom społecznym i zawodowym;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 uzyskiwanie informacji zwrotnych;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f) inne formy współpracy.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Gminny Ośrodek Pomocy Społecznej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a) realizacja procedury „Niebieska Karta”;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wydawanie opinii o uczniu lub współpracy z rodzicami;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wnioskowanie o wgląd w sytuację rodzinną dziecka;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wnioskowanie o dożywanie lub inną pomoc;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 uzyskiwanie istotnych informacji.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Pielęgniarka szkolna.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Ośrodek Interwencji Kryzysowej.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Gminna Komisja Rozwiązywania Problemów Alkoholowych.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Inne instytucje działające na terenie powiatu grajewskiego.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35</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Organizacja i formy współdziałania szkoły z rodzicami w zakresie nauczania, wychowania i profilaktyki.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Szkoła stwarza warunki do współpracy rodziców z nauczycielami i organami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Rodzice mają prawo do: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znajomości Statutu Szkoły, Programu wychowawczo-profilaktycznego;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znajomości przepisów dotyczących oceniania, klasyfikowania i promowania uczniów oraz przeprowadzania egzaminu ośmioklasisty;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znajomości zadań i zamierzeń dydaktyczno-wychowawczych w danym oddziale i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uzyskania informacji na temat swojego dziecka;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uzyskania porad w sprawach wychowania i dalszego kształcenia swoich dzieci;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aktywnego współudziału w procesie nauczania i wychowania swoich dzieci;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7) wnioskowania o realizację obowiązkowego rocznego przygotowania przedszkolnego lub realizację obowiązku szkolnego poza szkołą;</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8) występowania z wnioskiem o przyjęcie w trakcie roku szkolnego dziecka spoza obwodu do oddziału szkolnego lub oddziału przedszkolnego;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9) wnioskowanie o indywidualny program lub tok nauki swojego dziecka;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10) wnioskowania o zorganizowanie zajęć specjalistycznych na podstawie orzeczenia o potrzebie kształcenia specjalnego;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11) występowanie o zwolnienie z wykonywania określonych ćwiczeń fizycznych na zajęciach wychowania fizycznego lub zwolnienie z realizacji zajęć wychowania fizycznego i zajęć komputerowych na podstawie opinii o ograniczonych możliwościach wykonywania przez dziecko tych ćwiczeń lub opinii o braku możliwości uczestniczenia w tych zajęciach;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występowania z wnioskiem o przyjęcie dziecka powracającego z zagranicy,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występowania o zorganizowanie i udzielanie dziecku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14) otrzymania pisemnej informacji o ustalonych dla dziecka formach i okresie udzielanej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oraz o wymiarze godzin, w którym poszczególne formy pomocy będą realizowane;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15) uczestnictwa w spotkaniach zespołu udzielającego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ich dziecku;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16) wnioskowania o wyrażenie zgody na udział w spotkaniach zespołu innych osób, w szczególności lekarza, logopedy lub innego specjalisty;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17) uczestniczenia w opracowywaniu i modyfikowaniu programu edukacyjnoterapeutycznego oraz dokonywania wielospecjalistycznej oceny funkcjonowania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18) wnioskowania o otrzymanie kopii programu edukacyjno-terapeutycznego;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19) wnioskowania o organizację zajęć dodatkowych;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20) kierowania i wyrażania opinii na temat pracy nauczyciela, z zachowaniem drogi służbowej: wychowawca oddziału, Dyrektor szkoły, organ sprawujący organ pedagogiczny, organ prowadzący;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21) wyrażania swoich opinii dotyczących pracy organów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22) wyrażania opinii na temat pracy szkoły do organu prowadzącego;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23) zgłoszenia zastrzeżenia do Dyrektora szkoły, jeśli uznają, że roczna lub końcowa ocena klasyfikacyjna z zajęć edukacyjnych albo roczna lub końcowa ocena klasyfikacyjna zachowania albo ocena ustalona wyniki egzaminu klasyfikacyjnego lub ocena ustalona w wyniku egzaminu poprawkowego, została ustalona niezgodnie z przepisami dotyczącymi trybu ustalania tych ocen;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24) przekazania Dyrektorowi szkoły uznanych przez siebie za istotne danych o stanie zdrowia, stosowanej diecie i rozwoju psychofizycznym dziecka;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25) uzyskania od nauczyciela uzasadnienia ustalonej oceny dziecku;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26) wglądu do sprawdzonych i ocenionych pisemnych prac kontrolnych dziecka;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27) wystąpienia z wnioskiem, po zasięgnięciu opinii wychowawcy oddziału, o powtarzanie klasy w przypadku dziecka będącego uczniem oddziału klas I-III;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28) wystąpienia z wnioskiem o wydłużenie okresu nauki o jeden rok na I etapie edukacyjnym i o dwa lata na II etapie edukacyjnym (dotyczy rodziców ucznia posiadającego orzeczenie o potrzebie kształcenia specjalnego);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29) uczestnictwa w charakterze obserwatora podczas egzaminu klasyfikacyjnego, w którym uczestniczy ich dziecko.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36</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Rodzice i nauczyciele współdziałają ze sobą w sprawach kształcenia i wychowania. Współdziałanie to polega na wymianie informacji i wspólnym ustalaniu strategii wychowawczych i dydaktycznych.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Szkoła umożliwia rodzicom uczniów następujące formy kontaktów z nauczycielami: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kontakt bezpośredni poprzez:</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a) zebranie ogólnoszkolne;</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rozmowy indywidualne;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indywidualne konsultacje z inicjatywy rodziców lub nauczyciela;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obecność rodzica w charakterze obserwatora na zajęciach szkolnych;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 zajęcia otwarte;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f) uroczystości szkolne, klasowe, wycieczki;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g) rozmowy telefoniczne;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kontakt pośredni w formach: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zapisów w dzienniczku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b) korespondencji listownej, mailowej,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c) informacji przekazanej przez Dyrektora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zapisów i ocen w dzienniku lekcyjnym.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37</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Rodzice ponoszą odpowiedzialność za wychowanie i rozwój swojego dziecka, realizowany zgodnie z własnymi przekonaniami.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2. Rodzice dziecka obowiązani są do:</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dopełnienia czynności związanych ze zgłoszeniem dziecka do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zapewnienia systematycznego uczęszczania dziecka na zajęcia szkolne;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zapewnienia dziecku warunków umożliwiających przygotowanie się do zajęć szkolnych;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informowania w terminie do 30 września każdego roku szkolnego Dyrektora szkoły, w obwodzie której dziecko mieszka o realizacji obowiązku szkolnego za granicą lub przy przedstawicielstwie dyplomatycznym innego państwa w Polsce;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współpracy ze Szkołą w zakresie realizacji Programu wychowawczo-profilaktycznego;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uczestnictwa w ogólnych i oddziałowych zebraniach rodziców oraz w indywidualnych sprawach ich dzieci na prośbę lub pisemne zawiadomienie nauczycieli, wychowawcy, Dyrektora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systematycznej kontroli postępów edukacyjnych dziecka i wywiązywania się z obowiązków szkolnych;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bieżącej kontroli ocen;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usprawiedliwianie nieobecności dziecka w szkole w ciągu 7 dni od powrotu do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przekazywanie istotnych danych o stanie zdrowia dziecka;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informowanie wychowawcy o sytuacjach życiowych mających wpływ na zachowanie dziecka w celu zapewnienia mu optymalnych form pomocy.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Rodzice powinni: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reagować na przejawy niewłaściwego zachowania uczniów w szkole i poza jej terenem oraz niezwłocznie sygnalizować Dyrekcji szkoły lub wychowawcy klasy o </w:t>
      </w:r>
      <w:proofErr w:type="spellStart"/>
      <w:r w:rsidRPr="000C5F13">
        <w:rPr>
          <w:rFonts w:eastAsia="Times New Roman" w:cstheme="minorHAnsi"/>
          <w:sz w:val="20"/>
          <w:szCs w:val="20"/>
          <w:lang w:eastAsia="pl-PL"/>
        </w:rPr>
        <w:t>zachowaniach</w:t>
      </w:r>
      <w:proofErr w:type="spellEnd"/>
      <w:r w:rsidRPr="000C5F13">
        <w:rPr>
          <w:rFonts w:eastAsia="Times New Roman" w:cstheme="minorHAnsi"/>
          <w:sz w:val="20"/>
          <w:szCs w:val="20"/>
          <w:lang w:eastAsia="pl-PL"/>
        </w:rPr>
        <w:t xml:space="preserve"> uczniów świadczących o możliwości wystąpienia indywidualnych lub grupowych przejawów niedostosowania społecznego;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dbać o godność wszystkich pracowników Szkoły i troszczyć się o jej dobre imię;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respektować uchwały Rady Rodziców podjęte w ramach ich kompetencji stanowiących;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a w miarę swoich umiejętności i możliwości: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a) wspierać proces nauczania i wychowawczo-opiekuńczy;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b) dbać o materialne warunki funkcjonowania szkoły oraz wskazywać i wykorzystywać możliwości ich poprawienia.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 sprawach dotyczących ucznia oczekuje się od rodziców prawdomówności, szczerości, obiektywizmu i dążenia do kompromisowych rozwiązań.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4. Rodzice szczególnie zaangażowani w pracy na rzecz szkoły i środowiska mogą otrzymać list z podziękowaniami, dyplom „Przyjaciela Szkoły” od Dyrektora szkoły na wniosek wychowawcy.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5. W przypadku szczególnie rażącego zaniedbywania obowiązków wobec ucznia przez jego rodziców i nie reagowania na wezwania szkoła może zwrócić się do Rejonowego Sądu Rodzinnego o wgląd w sytuację rodzinną, ograniczenie lub pozbawienie praw rodzicielskich.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Niespełnianie obowiązku szkolnego przez dziecko podlega egzekucji w trybie przepisów o postępowaniu administracyjnym.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38</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W szkole funkcjonuje stołówka szkolna. W stołówce szkolnej prowadzone jest dożywianie.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Wysokość opłat za posiłki, ustala Catering w porozumieniu z Dyrektorem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 obiadów mogą korzystać wszyscy chętni oraz uczniowie zakwalifikowani przez Ośrodek Pomocy Społecznej w Wąsoszu.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39</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 Biblioteka szkolna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szkole funkcjonuje biblioteka.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Biblioteka jest pracownią szkolną służącą realizacji potrzeb dydaktyczno-wychowawczych, doskonaleniu warsztatu pracy nauczycieli, realizacji potrzeb i zainteresowań uczniów, realizacji edukacji czytelniczej                                      i medialnej.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Z biblioteki mogą korzystać uczniowie, nauczyciele, inni pracownicy szkoły na zasadach określonych                                  w regulaminie biblioteki szkolnej.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Pomieszczenie biblioteki umożliwia: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gromadzenie i upowszechnianie zbiorów;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korzystanie ze zbiorów na miejscu i </w:t>
      </w:r>
      <w:proofErr w:type="spellStart"/>
      <w:r w:rsidRPr="000C5F13">
        <w:rPr>
          <w:rFonts w:eastAsia="Times New Roman" w:cstheme="minorHAnsi"/>
          <w:sz w:val="20"/>
          <w:szCs w:val="20"/>
          <w:lang w:eastAsia="pl-PL"/>
        </w:rPr>
        <w:t>i</w:t>
      </w:r>
      <w:proofErr w:type="spellEnd"/>
      <w:r w:rsidRPr="000C5F13">
        <w:rPr>
          <w:rFonts w:eastAsia="Times New Roman" w:cstheme="minorHAnsi"/>
          <w:sz w:val="20"/>
          <w:szCs w:val="20"/>
          <w:lang w:eastAsia="pl-PL"/>
        </w:rPr>
        <w:t xml:space="preserve"> </w:t>
      </w:r>
      <w:proofErr w:type="spellStart"/>
      <w:r w:rsidRPr="000C5F13">
        <w:rPr>
          <w:rFonts w:eastAsia="Times New Roman" w:cstheme="minorHAnsi"/>
          <w:sz w:val="20"/>
          <w:szCs w:val="20"/>
          <w:lang w:eastAsia="pl-PL"/>
        </w:rPr>
        <w:t>wypożyczeń</w:t>
      </w:r>
      <w:proofErr w:type="spellEnd"/>
      <w:r w:rsidRPr="000C5F13">
        <w:rPr>
          <w:rFonts w:eastAsia="Times New Roman" w:cstheme="minorHAnsi"/>
          <w:sz w:val="20"/>
          <w:szCs w:val="20"/>
          <w:lang w:eastAsia="pl-PL"/>
        </w:rPr>
        <w:t xml:space="preserve"> poza bibliotekę;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prowadzenie zajęć dydaktycznych z uczniami w ramach realizacji programu przysposobienia czytelniczo-informacyjnego;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Godziny pracy biblioteki umożliwiają dostęp do jej zbiorów podczas zajęć lekcyjnych i po ich zakończeniu. Godziny pracy biblioteki ustala Dyrektor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7. Zasady wypożyczania książek i czasopism, a także zasady zwrotu należności za materiały zniszczone i zagubione reguluje Regulamin biblioteki, który opracowuje nauczyciel bibliotekarz i zatwierdza Dyrektor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Biblioteka funkcjonuje w oparciu o następujące zasady: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biblioteką kieruje nauczyciel bibliotekarz, który ponosi materialną odpowiedzialność za zgromadzone zbiory;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bezpośredni nadzór nad biblioteką sprawuje Dyrektor szkoły. Zapewnia on bibliotece właściwe pomieszczenia, wyposażenie i środki finansowe warunkujące jej prawidłowe funkcjonowanie, bezpieczeństwo i nienaruszalność mienia.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zbiory biblioteki obejmują dokumenty piśmiennictwa, lektury niezbędne do realizacji zadań dydaktyczno-wychowawczych szkoły.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40</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Zadania nauczyciela bibliotekarza obejmują pracę pedagogiczną i prace organizacyjne.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 ramach pracy pedagogicznej nauczyciel bibliotekarz zobowiązany jest do: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udostępniania zbiorów;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udzielania potrzebnych informacji;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udzielania porad przy wyborze lektury;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prowadzenia zajęć z przysposobienia czytelniczego przy współpracy wychowawców i nauczycieli poszczególnych przedmiotów;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pomocy nauczycielom i wychowawcom w realizacji ich zadań dydaktyczno-wychowawczych, związanych z książką i innymi źródłami informacji;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przedstawiania informacji, na podstawie prowadzonej statystyki </w:t>
      </w:r>
      <w:proofErr w:type="spellStart"/>
      <w:r w:rsidRPr="000C5F13">
        <w:rPr>
          <w:rFonts w:eastAsia="Times New Roman" w:cstheme="minorHAnsi"/>
          <w:sz w:val="20"/>
          <w:szCs w:val="20"/>
          <w:lang w:eastAsia="pl-PL"/>
        </w:rPr>
        <w:t>wypożyczeń</w:t>
      </w:r>
      <w:proofErr w:type="spellEnd"/>
      <w:r w:rsidRPr="000C5F13">
        <w:rPr>
          <w:rFonts w:eastAsia="Times New Roman" w:cstheme="minorHAnsi"/>
          <w:sz w:val="20"/>
          <w:szCs w:val="20"/>
          <w:lang w:eastAsia="pl-PL"/>
        </w:rPr>
        <w:t xml:space="preserve"> i obserwacji pedagogicznej, o poziomie czytelnictwa w poszczególnych klasach,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prowadzenia różnych form upowszechniania czytelnictwa.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 ramach prac organizacyjnych nauczyciel bibliotekarz zobowiązany jest do: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gromadzenia i opracowywania zbiorów zgodnie z obowiązującymi przepisami;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zabezpieczenia zbiorów przed zniszczeniem, ich wymiany, inwentaryzacji oraz odpisywania ubytków w tych materiałach;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prowadzenia statystyk </w:t>
      </w:r>
      <w:proofErr w:type="spellStart"/>
      <w:r w:rsidRPr="000C5F13">
        <w:rPr>
          <w:rFonts w:eastAsia="Times New Roman" w:cstheme="minorHAnsi"/>
          <w:sz w:val="20"/>
          <w:szCs w:val="20"/>
          <w:lang w:eastAsia="pl-PL"/>
        </w:rPr>
        <w:t>wypożyczeń</w:t>
      </w:r>
      <w:proofErr w:type="spellEnd"/>
      <w:r w:rsidRPr="000C5F13">
        <w:rPr>
          <w:rFonts w:eastAsia="Times New Roman" w:cstheme="minorHAnsi"/>
          <w:sz w:val="20"/>
          <w:szCs w:val="20"/>
          <w:lang w:eastAsia="pl-PL"/>
        </w:rPr>
        <w:t>.</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41</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Warunki i zakres współpracy biblioteki szkolnej z uczniami, nauczycielami i rodzicami oraz innymi bibliotekami: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Biblioteka współpracuje z:</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a)uczniami, na zasadach świadomego i aktywnego ich udziału, w zakresie rozbudzania i rozwijania zainteresowań czytelniczych, pogłębiania i wyrabiania nawyku czytania i samokształcenia;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b)nauczycielami na zasadach wzajemnego wspierania się, w zakresie gromadzenia materiałów dydaktycznych                   i literatury przedmiotu, organizacji zajęć bibliotecznych, organizacji wspólnych przedsięwzięć, poszanowania podręczników szkolnych;</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c)wychowawcami, na zasadach wzajemnego wspierania się, w zakresie rozpoznawania i rozwijania potrzeb                          i zainteresowań czytelniczych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d)rodzicami, na zasadach partnerstwa, w zakresie przekazywania informacji o czytelnictwie, literaturze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e)innymi bibliotekami, na zasadach wzajemnego wspierania się, w zakresie wymiany doświadczeń, organizacji lekcji bibliotecznych i innych zajęć edukacyjnych i kulturalnych;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f) instytucjami kultury i stowarzyszeniami zgodnie z potrzebami.</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Rozdział V</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 Nauczyciele i inni pracownicy szkoły </w:t>
      </w: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42</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Szkoła zatrudnia nauczycieli i innych pracowników pedagogicznych na zasadach określonych odrębnymi przepisami.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Zasady etyki zawodowej, stosunek pracy, zasady wynagradzania oraz szczególne prawa i obowiązki nauczycieli określa ustawa – Karta Nauczyciela i wydane na jej podstawie przepisy wykonawcze.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 Szkole zatrudnia się pracowników obsługi zgodnie z odrębnymi przepisami.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Nauczyciele i pozostali pracownicy są zatrudniani według potrzeb na podstawie zatwierdzonego na dany rok szkolny arkusza organizacyjnego.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5. Zadaniem pracowników niebędących nauczycielami jest zapewnienie sprawnego funkcjonowania szkoły, utrzymanie obiektu szkoły i jego otoczenia w ładzie i czystości.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Wszyscy pracownicy Szkoły są zobowiązani do zapewnienia bezpieczeństwa uczniom w czasie zajęć organizowanych przez Szkołę, uwzględniając obowiązujące w tym zakresie przepisy Statutu, wewnętrznych regulaminów i przyjętych w szkole procedur.</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7. Szczegółowy zakres zadań nauczycieli i pozostałych pracowników określa Dyrektor szkoły z uwzględnieniem:                                                                                                                    1) odpowiedzialności za życie, zdrowie, bezpieczeństwo uczniów w czasie zajęć organizowanych przez szkołę;                                                                                                                   2) odpowiedzialności za powierzone mienie;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współpracy z rodzicami;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doskonalenia warsztatu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5) realizacji zadań wynikających z obowiązujących regulaminów.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43</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Zakres zadań i obowiązków nauczyciela.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Nauczyciel prowadzi pracę dydaktyczno-wychowawczą i opiekuńczą, jest odpowiedzialny za jakość i wyniki tej pracy jak również za bezpieczeństwo powierzonych jego opiece uczniów.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Nauczyciel w swoich działaniach dydaktycznych, wychowawczych i opiekuńczych ma obowiązek kierowania się dobrem uczniów, troską o ich zdrowie.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Nauczyciel dba o prawidłowy rozwój osobowości ucznia, szanuje jego godność i respektuje jego prawa.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Do obowiązków nauczyciela należy w szczególności: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rzetelne realizowanie zadań związanych z powierzonym mu stanowiskiem oraz podstawowymi funkcjami szkoły: dydaktyczną, wychowawczą i opiekuńczą, w tym zadań związanych z zapewnieniem bezpieczeństwa uczniom w czasie zajęć organizowanych przez szkołę;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wykonywanie zadań nauczyciela wynikających z organizacji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realizowanie programu nauczania z obowiązującego w szkole zestawu programów nauczania;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wspieranie każdego ucznia w jego rozwoju;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dążenie do pełni własnego rozwoju osobowego;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doskonalenie własnych umiejętności dydaktycznych i podnoszenie poziomu wiedzy merytorycznej;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doskonalenie warsztatu pracy poprzez literaturę pomocniczą i popularnonaukową, gromadzenie pomocy naukowych oraz troska się o estetykę pomieszczeń;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systematyczne podnoszenie swoich kwalifikacji zawodowych poprzez aktywne uczestnictwo w formach doskonalenia zawodowego w szkole i poza nią;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stosowanie twórczych i nowoczesnych metod i form nauczania;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10)systematyczne i rzetelne przygotowywanie się do prowadzenia każdego typu zajęć lekcyjnych i pozalekcyjnych oraz realizowanie ich zgodnie z zasadami współczesnej dydaktyki;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11)systematyczne ocenianie pracy uczniów, kierowanie się obiektywizmem i sprawiedliwością, podejmowanie starań w celu eliminowania przyczyn ich niepowodzeń szkolnych;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bezstronność i obiektywizm w ocenie uczniów oraz sprawiedliwe ich traktowanie; 13)stwarzanie warunków dla aktywnego udziału ucznia w procesie lekcyjnym, spokojnej i właściwie zorganizowanej pracy, wzajemnego szacunku i życzliwości;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14) ocenianie uczniów zgodnie z zasadami oceniania wewnątrzszkolnego;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15) realizowanie zaleceń wynikających z obserwacji zajęć;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16) współpraca z rodzicami uczniów w kształceniu i wychowaniu ich dzieci;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17) branie czynnego udziału w pracy Rady Pedagogicznej i realizowanie jej postanowień i uchwał;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18) współpraca ze społecznymi organami szkoły i realizowanie postanowień podjętych w ramach ich kompetencji;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19) inicjowanie i organizowanie imprez o charakterze dydaktycznym, wychowawczym, kulturalnym lub rekreacyjno-sportowym;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20) prowadzenie zajęć lekcyjnych i pozalekcyjnych zgodnie z tygodniowym rozkładem;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21)systematyczne prowadzenie wymaganej dokumentacji szkolnej według obowiązujących zasad, ze szczególnym uwzględnieniem kontroli frekwencji uczniów, bieżącego zapisywania tematu zajęć, systematycznego oceniania uczniów i potwierdzania podpisem wykonania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22) przypominanie uczniom ich praw i obowiązków zawartych w Statucie;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23) kształcenie i wychowywanie uczniów w umiłowaniu Ojczyzny, w poszanowaniu Konstytucji Rzeczypospolitej Polskiej, w atmosferze wolności sumienia i szacunku dla drugiego człowieka;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24) dbałość o kształtowanie u uczniów postaw moralnych i obywatelskich zgodnie z ideą demokracji, pokoju i przyjaźni między ludźmi różnych narodów, ras i światopoglądów;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25) </w:t>
      </w:r>
      <w:r w:rsidRPr="000C5F13">
        <w:rPr>
          <w:rFonts w:eastAsia="Times New Roman" w:cstheme="minorHAnsi"/>
          <w:b/>
          <w:bCs/>
          <w:sz w:val="20"/>
          <w:szCs w:val="20"/>
          <w:lang w:eastAsia="pl-PL"/>
        </w:rPr>
        <w:t>prawidłowe prowadzenie dokumentacji szkolnej, zgodnie z przepisami prawa oświatowego i zaleceniami dyrektora szkoły, w tym przygotowanie sprawozdań z pracy dydaktycznej, wychowawczej i opiekuńczej co najmniej raz w roku; sprawozdania zawierają informacje o: realizacji podstawy programowej w aspekcie ilościowym (co zostało zrealizowane) i jakościowym, realizacji programów własnych i innowacji, współpracy z rodzicami, współpracy ze środowiskiem,  udzielanej pomocy psychologiczno-pedagogicznej, realizacji zadań zawartych w rocznym planie pracy.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5. Nauczyciel w szczególności ma prawo do: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wyboru programu nauczania oraz jego realizacji z zastosowaniem podręcznika, materiału edukacyjnego do danych zajęć edukacyjnych lub jego realizacji bez zastosowania podręcznika lub ww. materiałów;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decydowania o formach i metodach pracy w procesie dydaktyczno-wychowawczym;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egzekwowania od uczniów sformułowanych przez siebie wymagań edukacyjnych;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zgłaszania projektów innowacji pedagogicznych;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wystąpienia z wnioskiem do Dyrektora szkoły o odstąpienie od realizacji niektórych treści nauczania objętych obowiązkowymi zajęciami edukacyjnymi w sytuacji prowadzenia zajęć indywidualnego nauczania.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Nauczyciel ponosi w szczególności odpowiedzialność za: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prawidłowy przebieg prowadzonych przez siebie zajęć dydaktyczno-wychowawczych i stosowanie w nich właściwych metod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jakość i wyniki pracy dydaktyczno-wychowawczej;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włączanie się w proces edukacyjny szkoły zgodnie z jej charakterem, Programem wychowawczo-profilaktycznym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uwzględnienie w procesie edukacyjnym indywidualnych potrzeb i możliwości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życie, zdrowie i bezpieczeństwo powierzonych jego opiece uczniów podczas zajęć prowadzonych w szkole i poza nią;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przestrzeganie wewnątrzszkolnych zasad, warunków i sposobu oceniania; 7) powierzone mu mienie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Praca nauczyciela podlega ocenie zgodnie z odrębnymi przepisami.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W sierpniu nauczyciel otrzymuje przydział czynności na dany rok szkolny.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Nauczyciel realizuje inne zadania zlecone przez Dyrektora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Ogólny zakres obowiązków nauczyciel otrzymuje na piśmie w chwili zatrudnienia.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11. Nauczyciel podczas lub w związku z pełnieniem obowiązków służbowych, korzysta z ochrony przewidzianej dla funkcjonariuszy publicznych na zasadach określonych w ustawie z dnia 6 VI 1997 r. – Kodeks Karny.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44</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Zadania nauczycieli związane z zapewnieniem bezpieczeństwa uczniom</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Dbać o życie, zdrowie i bezpieczeństwo powierzonych opiece uczniów podczas prowadzonych zajęć lekcyjnych, pozalekcyjnych, przerw międzylekcyjnych oraz podczas zajęć organizowanych przez szkołę poza jej budynkiem.</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Przejąć odpowiedzialność za bezpieczeństwo uczniów w trakcie prowadzonych zajęć obowiązkowych                         i pozalekcyjnych ujętych planem dydaktyczno-wychowawczym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Ściśle respektować obowiązujące w szkołach ogólne przepisy bezpieczeństwa i higieny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Opuszczenie miejsca pracy przez nauczyciela (wyjście w trakcie zajęć) jest możliwe pod warunkiem, że Dyrektor wyrazi na to zgodę, a opiekę nad klasą przejmie w tym czasie inny pracownik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Organizować zajęcia poza terenem szkoły i wycieczki szkolne zgodnie z odrębnymi przepisami oraz złożyć dyrektorowi odpowiednią dokumentację do zatwierdzenia.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Przejąć odpowiedzialność za bezpieczeństwo uczniów podczas organizowanych wyjść i wycieczek.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Punktualnie rozpoczynać i kończyć prowadzone zajęcia.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8. Sprawdzać listę obecności uczniów na prowadzonych zajęciach.</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9. Odbywać dyżury nauczycielskie przed zajęciami i do ich zakończenia zgodnie z harmonogramem                                             i obowiązującymi w szkole zasadami.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10. Zwalniać ucznia z lekcji tylko za zgodą rodziców (telefon, sms, informacja pisemna).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Dbać, by w sali lekcyjnej na przerwie przebywali uczniowie tylko pod opieką nauczyciela;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Sprowadzać uczniów I – III do szatni szkolnej po ostatniej godzinie lekcyjnej dla uczniów tej klasy i powierzyć uczniów rodzicom.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Sprawdzić, czy wszyscy uczniowie klas I – III, zostali odebrani przez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14. Umożliwić uczniom pozostawianie w szkole części podręczników i przyborów szkolnych w salach lekcyjnych w wyznaczonym miejscu.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15. Dostosowywać wysokość stolików uczniowskich i krzeseł do wzrostu uczniów i rodzaju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16. Opracować i wywiesić regulamin korzystania z pomieszczenia. Na pierwszych zajęciach omówić z uczniami regulamin korzystania z pomieszczenia oraz zasady bezpieczeństwa w szkole i poza nią (zwłaszcza w </w:t>
      </w:r>
      <w:r w:rsidRPr="000C5F13">
        <w:rPr>
          <w:rFonts w:eastAsia="Times New Roman" w:cstheme="minorHAnsi"/>
          <w:sz w:val="20"/>
          <w:szCs w:val="20"/>
          <w:lang w:eastAsia="pl-PL"/>
        </w:rPr>
        <w:lastRenderedPageBreak/>
        <w:t xml:space="preserve">pomieszczeniach, w których występuje zwiększone ryzyko wypadków – zastępcza sala gimnastyczna i informatyczna).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17. Zapoznać uczniów biorących udział w zajęciach sportowych z zasadami bezpiecznego wykonywania ćwiczeń oraz uczestniczenia w grach i zabawach.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18. Nie dopuścić do rozpoczęcia zajęć, jeśli pomieszczenie lub inne miejsce, w którym mają być prowadzone zajęcia, lub stan jego wyposażenia stwarza zagrożenie dla bezpieczeństwa. Jeżeli stan zagrożenia powstanie lub ujawni się w czasie zajęć – niezwłocznie je przerwać.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19. Przed dopuszczeniem uczniów do zajęć sprawdzić, zwłaszcza w pracowni informatycznej i zastępczej sali gimnastycznej, czy warunki pracy, stan sprzętu i urządzeń nie stwarzają zagrożenia  dla bezpieczeństwa uczniów. O wszystkich nieprawidłowościach zgłosić dyrekcji lub sekretarzowi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20. Zajęcia sportowe prowadzić z zastosowaniem metod i urządzeń zapewniających bezpieczeństwo. Przed każdymi zajęciami sprawdzić stan sprzętu i urządzeń.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21. W razie powzięcia wiadomości o wypadku na terenie szkoły postępować zgodnie z procedurami obowiązującymi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22. W razie zaistnienia sytuacji problemowej podejmować działania zgodne z procedurami obowiązującymi                      w szkole.</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46</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 xml:space="preserve"> Zadania nauczyciela wynikające z organizacji pomocy </w:t>
      </w:r>
      <w:proofErr w:type="spellStart"/>
      <w:r w:rsidRPr="000C5F13">
        <w:rPr>
          <w:rFonts w:eastAsia="Times New Roman" w:cstheme="minorHAnsi"/>
          <w:b/>
          <w:bCs/>
          <w:sz w:val="20"/>
          <w:szCs w:val="20"/>
          <w:lang w:eastAsia="pl-PL"/>
        </w:rPr>
        <w:t>psychologiczno</w:t>
      </w:r>
      <w:proofErr w:type="spellEnd"/>
      <w:r w:rsidRPr="000C5F13">
        <w:rPr>
          <w:rFonts w:eastAsia="Times New Roman" w:cstheme="minorHAnsi"/>
          <w:b/>
          <w:bCs/>
          <w:sz w:val="20"/>
          <w:szCs w:val="20"/>
          <w:lang w:eastAsia="pl-PL"/>
        </w:rPr>
        <w:t xml:space="preserve"> - pedagogicznej w szkole.</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Do zadań nauczycieli i specjalistów wynikających z organizacji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 Szkole należy: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rozpoznawanie indywidualnych potrzeb rozwojowych i edukacyjnych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rozpoznawanie indywidualnych możliwości psychofizycznych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rozpoznawanie zainteresowań i uzdolnień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4) prowadzenie obserwacji pedagogicznej, w trakcie bieżącej pracy z uczniami, mającą na celu rozpoznawanie u uczniów: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a) trudności w uczeniu się, w tym – w przypadku uczniów klas I-III - ryzyka wystąpienia specyficznych trudności w uczeniu się;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szczególnych uzdolnień;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udzielanie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 trakcie bieżącej pracy z uczniem w przypadku stwierdzenia takiego wymogu w wyniku obserwacji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poinformowanie wychowawcy klasy o objęciu ucznia pomocą;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7) prowadzenie obowiązującej dokumentacji.</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47</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Zadania wychowawcy klasy</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Dyrektor szkoły powierza każdy oddział opiece wychowawczej jednemu z nauczycieli uczących w tym oddziale, znanemu dalej "wychowawcą".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Wychowawcą może być nauczyciel dowolnego przedmiotu nauczania w danej klasie. Nie może być wychowawcą nauczyciel religii.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Formy spełniania zadań nauczyciela wychowawcy powinny być dostosowane do wieku uczniów, ich potrzeb oraz warunków środowiskowych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Zadaniem wychowawcy jest sprawowanie opieki wychowawczej nad uczniami, a w szczególności: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tworzenie warunków wspomagających rozwój ucznia, proces jego uczenia się oraz przygotowanie do życia                  w rodzinie i społeczeństwie;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inspirowanie i wspomaganie działań zespołów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podejmowanie działań umożliwiających rozwiązywanie konfliktów w zespole uczniów oraz pomiędzy uczniami a innymi członkami społeczności lokalnej.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Do zadań wychowawcy klasy w związku z organizowaniem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należy: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informowanie innych nauczycieli o potrzebie objęcia ucznia pomocą psychologiczno-pedagogiczną w trakcie bieżącej pracy z uczniem;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planowanie i koordynowanie udzielania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przedstawienie dyrektorowi projektu form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okresu ich udzielania oraz wymiaru godzin, w których poszczególne formy będą realizowane;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współpraca z rodzicami ucznia i innymi nauczycielami oraz specjalistami prowadzącymi zajęcia z uczniem;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informowanie rodziców ucznia o potrzebie objęcia ucznia pomocą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6) uwzględnienie wniosków zawartych w prowadzonej dokumentacji pedagogicznej w planowaniu form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na kolejny okres;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Wychowawca klasy w celu realizacji zadań: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otacza indywidualną opieką wychowawczą każdego ze swoich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ustala treść i formę zajęć tematycznych na godzinach do dyspozycji wychowawcy;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współdziała z nauczycielami uczącymi w jego klasie, uzgadnia z nimi plany i zadania, koordynuje ich działania wychowawcze wobec ogółu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utrzymuje kontakt z rodzicami uczniów w celu: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poznania i ustalenia potrzeb opiekuńczo wychowawczych ich dzieci;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udziela pomocy rodzicom w ich działaniach wychowawczych wobec dzieci i otrzymywania od nich pomocy w swych działaniach;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włączenia ich w sprawy życia klasy i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podejmuje działania ułatwiające uczniom adaptację w środowisku rówieśniczym oraz pomoc w rozwiązywaniu konfliktów z rówieśnikami;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kontroluje realizację obowiązku 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dokonuje systematycznej oceny sytuacji wychowawczej w klasie.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8. Wychowawca jest zobowiązany zapoznać uczniów z zasadami bhp i p/</w:t>
      </w:r>
      <w:proofErr w:type="spellStart"/>
      <w:r w:rsidRPr="000C5F13">
        <w:rPr>
          <w:rFonts w:eastAsia="Times New Roman" w:cstheme="minorHAnsi"/>
          <w:sz w:val="20"/>
          <w:szCs w:val="20"/>
          <w:lang w:eastAsia="pl-PL"/>
        </w:rPr>
        <w:t>poż</w:t>
      </w:r>
      <w:proofErr w:type="spellEnd"/>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Wychowawca realizuje swoje zadania poprzez: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zwrócenie szczególnej uwagi na tych uczniów, którzy mają trudności w nauce analizowanie, wspólnie z nauczycielami oraz z rodzicami przyczyn niepowodzeń oraz uzgadnianie środków zaradczych;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badanie przyczyn opuszczania przez uczniów zajęć szkolnych i zapobieganie im;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wytwarzanie atmosfery sprzyjającej rozwijaniu koleżeństwa i przyjaźni;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kierowanie pracą społeczną na rzecz szkoły i klasy (przydzielanie zadań, współpraca podczas wykonywania, ocena wykonanej pracy, udzielanie pochwał i nagan);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współorganizowanie z zespołem klasowym różnego rodzaju imprez;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6) współpracę z pielęgniarką szkolną w zakresie dbania o higienę i zdrowie uczniów: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prowadzenie indywidualnych rozmów z rodzicami;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omawianie problemów wychowawczych na zebraniach organizowanych według harmonogramu sporządzonego przez Dyrektora.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Wychowawca prowadzi określoną przepisami dokumentację pracy </w:t>
      </w:r>
      <w:proofErr w:type="spellStart"/>
      <w:r w:rsidRPr="000C5F13">
        <w:rPr>
          <w:rFonts w:eastAsia="Times New Roman" w:cstheme="minorHAnsi"/>
          <w:sz w:val="20"/>
          <w:szCs w:val="20"/>
          <w:lang w:eastAsia="pl-PL"/>
        </w:rPr>
        <w:t>dydaktyczno</w:t>
      </w:r>
      <w:proofErr w:type="spellEnd"/>
      <w:r w:rsidRPr="000C5F13">
        <w:rPr>
          <w:rFonts w:eastAsia="Times New Roman" w:cstheme="minorHAnsi"/>
          <w:sz w:val="20"/>
          <w:szCs w:val="20"/>
          <w:lang w:eastAsia="pl-PL"/>
        </w:rPr>
        <w:t xml:space="preserve"> - wychowawczej (dzienniki, arkusze ocen, świadectwa).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Wychowawca ma obowiązek: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przeprowadzić zebrania klasowe zgodnie z harmonogramem;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na początku roku szkolnego informować uczniów, ich rodziców o warunkach, sposobie i kryteriach oceniania zachowania oraz trybie otrzymania wyższej niż przewidywana rocznej oceny klasyfikacyjnej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 poinformować rodziców o przewidywanych dla ucznia rocznych ocenach niedostatecznych i nagannych zgodnie z Ocenianiem wewnątrzszkolnym;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uwzględniając program wychowawczo-profilaktyczny, ustalać treści i formy działań tematycznych na zajęciach z wychowawcą dotyczące klasy.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Wychowawca ma prawo korzystać w swej pracy z pomocy merytorycznej i metodycznej ze strony Dyrektora i Rady Pedagogicznej, a także ze strony wyspecjalizowanych w tym zakresie placówek, instytucji oświatowych i naukowych. Prawo do takiej pomocy szczególnie dotyczy początkujących nauczycieli wychowawców.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Dyrektor szkoły może odwołać nauczyciela z funkcji wychowawcy klasy: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na uzasadniony wniosek wychowawcy;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 inicjatywy własnej na wskutek niewywiązywania się nauczyciela wychowawcy z powierzonych obowiązków;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na uzasadniony wniosek organów sprawujących nadzór pedagogiczny, Rady Rodziców, Samorządu Uczniowskiego.</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14. Propozycje zmiany i przydzielenie wychowawstw w kl. I-VIII Dyrektor szkoły przedstawia do zaopiniowania Radzie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15. W uzasadnionych wypadkach z wnioskiem o zmianę wychowawcy lub nauczyciela przedmiotu mogą wystąpić rodzice uczniów oddziału do Dyrektora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wniosek może być złożony dopiero po uprzednim przegłosowaniu go przez rodziców klasy lub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wniosek jest przegłosowany w głosowaniu tajnym i musi uzyskać większość 2/3 głosów;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wnioski rozpatruje Dyrektor po zasięgnięciu opinii Rady Pedagogicznej i Rady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16. O podjętej decyzji, dotyczącej zmiany wychowawcy lub nauczyciela, Dyrektor informuje zainteresowane strony w terminie 14 dni. Decyzja Dyrektora jest ostateczna.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lastRenderedPageBreak/>
        <w:t>§ 48</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w:t>
      </w:r>
      <w:r w:rsidRPr="000C5F13">
        <w:rPr>
          <w:rFonts w:eastAsia="Times New Roman" w:cstheme="minorHAnsi"/>
          <w:b/>
          <w:bCs/>
          <w:sz w:val="20"/>
          <w:szCs w:val="20"/>
          <w:lang w:eastAsia="pl-PL"/>
        </w:rPr>
        <w:t>Zespoły nauczycielskie.</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Dyrektor szkoły, w zależności od potrzeb, może tworzyć stałe lub doraźne zespoły wychowawcze, zespoły przedmiotowe, lub inne zespoły problemowo – zadaniowe.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Zespoły, o których mowa w ust. 1, powołuje się celem: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wspólnego planowania działań i analizowania efektów swojej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rozwiązywania problemów;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doskonalenia współpracy;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koordynowania działań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wymiany doświadczeń między nauczycielami;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ograniczania ryzyka indywidualnych błędów i pomoc tym, którzy mają trudności w wykonywaniu zadań;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7)zwiększenia poczucia bezpieczeństwa nauczycieli.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Wychowawca oddziału jest przewodniczącym zespołu nauczycieli prowadzących zajęcia w danym oddziale.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Nauczyciele i specjaliści prowadzący zajęcia w odpowiednio w kl. I-III oraz IV-VIII tworzą zespoły wychowawcze odpowiednio klas młodszych i starszych. </w:t>
      </w:r>
    </w:p>
    <w:p w:rsidR="000C5F13" w:rsidRPr="000C5F13" w:rsidRDefault="000C5F13" w:rsidP="000C5F13">
      <w:pPr>
        <w:spacing w:after="0" w:line="240" w:lineRule="auto"/>
        <w:jc w:val="center"/>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49</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Specjalistyczne stanowiska pedagogiczne.</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Szkoła zatrudnia nauczycieli na specjalistycznych stanowiskach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logopedę;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nauczyciela specjalisty;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innych specjalistów w miarę potrzeb i posiadanych środków.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Do zadań nauczycieli i specjalistów związanych z organizacją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należy: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rozpoznawanie indywidualnych potrzeb rozwojowych i edukacyjnych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rozpoznawanie indywidualnych możliwości psychofizycznych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rozpoznawanie zainteresowań i uzdolnień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prowadzenie obserwacji pedagogicznej, w trakcie bieżącej pracy z uczniami, mającą na celu rozpoznawanie u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trudności w uczeniu się, w tym – w przypadku uczniów klas I-III - ryzyka wystąpienia specyficznych trudności w uczeniu się;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szczególnych uzdolnień;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udzielanie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 trakcie bieżącej pracy z uczniem w przypadku stwierdzenia takiego wymogu w wyniku obserwacji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poinformowanie wychowawcy klasy o objęciu ucznia pomocą;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7) prowadzenie obowiązującej dokumentacji.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50</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Zakres zadań logopedy.</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Do zadań logopedy w przedszkolu, szkole i placówce należy w szczególności: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diagnozowanie logopedyczne, w tym prowadzenie badań przesiewowych w celu ustalenia stanu mowy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prowadzenie zajęć logopedycznych oraz porad i konsultacji dla uczniów i rodziców w zakresie stymulacji rozwoju mowy uczniów i eliminowania jej zaburzeń;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podejmowanie działań profilaktycznych zapobiegających powstawaniu zaburzeń komunikacji językowej we współpracy z rodzicami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wspieranie nauczycieli, wychowawców grup wychowawczych i innych specjalistów w udzielaniu pomocy psychologiczno-pedagogicznej.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51</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Zakres zadań nauczyciela specjalisty.</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sytuacji, gdy zachodzi potrzeba objęcia ucznia kształceniem specjalnym, w szkole zatrudnia się nauczyciela współorganizującego to kształcenie, tj. nauczyciela specjalistę.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Nauczyciel </w:t>
      </w:r>
      <w:proofErr w:type="spellStart"/>
      <w:r w:rsidRPr="000C5F13">
        <w:rPr>
          <w:rFonts w:eastAsia="Times New Roman" w:cstheme="minorHAnsi"/>
          <w:sz w:val="20"/>
          <w:szCs w:val="20"/>
          <w:lang w:eastAsia="pl-PL"/>
        </w:rPr>
        <w:t>specalista</w:t>
      </w:r>
      <w:proofErr w:type="spellEnd"/>
      <w:r w:rsidRPr="000C5F13">
        <w:rPr>
          <w:rFonts w:eastAsia="Times New Roman" w:cstheme="minorHAnsi"/>
          <w:sz w:val="20"/>
          <w:szCs w:val="20"/>
          <w:lang w:eastAsia="pl-PL"/>
        </w:rPr>
        <w:t xml:space="preserve"> wykonuje zadania wyznaczone przez Dyrektora szkoły, a w szczególności: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prowadzi wspólnie z innymi nauczycielami zajęcia edukacyjne oraz wspólnie z innymi nauczycielami i specjalistami realizuje zintegrowane działania i zajęcia określone w indywidualnym programie </w:t>
      </w:r>
      <w:proofErr w:type="spellStart"/>
      <w:r w:rsidRPr="000C5F13">
        <w:rPr>
          <w:rFonts w:eastAsia="Times New Roman" w:cstheme="minorHAnsi"/>
          <w:sz w:val="20"/>
          <w:szCs w:val="20"/>
          <w:lang w:eastAsia="pl-PL"/>
        </w:rPr>
        <w:t>edukacyjno</w:t>
      </w:r>
      <w:proofErr w:type="spellEnd"/>
      <w:r w:rsidRPr="000C5F13">
        <w:rPr>
          <w:rFonts w:eastAsia="Times New Roman" w:cstheme="minorHAnsi"/>
          <w:sz w:val="20"/>
          <w:szCs w:val="20"/>
          <w:lang w:eastAsia="pl-PL"/>
        </w:rPr>
        <w:t xml:space="preserve"> - terapeutycznym;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2) prowadzi wspólnie z innymi nauczycielami i specjalistami pracę wychowawczą z uczniem niepełnosprawnym, niedostosowanym społecznie lub zagrożonym niedostosowaniem społecznym;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uczestniczy, w miarę potrzeb, w zajęciach edukacyjnych prowadzonych przez nauczycieli oraz w zintegrowanych działaniach i zajęciach, określonych w programie, o którym mowa w pkt. 1, realizowanych przez nauczycieli i specjalistów;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udziela pomocy nauczycielowi prowadzącemu zajęcia edukacyjne oraz nauczycielom i specjalistom realizującym zintegrowane działania i zajęcia określone w programie, o którym mowa w pkt. 1, w doborze form i metod pracy z uczniem niepełnosprawnym, niedostosowanym społecznie lub zagrożonym niedostosowaniem społecznym.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52</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 xml:space="preserve"> Koordynator do spraw bezpieczeństwa.</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W szkole może być powołany koordynator ds. bezpieczeństwa.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Do zadań koordynatora w szczególności należy: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przyjmowanie od uczniów, nauczycieli i innych osób informacji i uwag dotyczących bezpieczeństwa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koordynowanie działań w zakresie bezpieczeństwa w ramach realizowanego rocznego planu pracy szkoły, programu wychowawczo-profilaktycznego;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udzielanie pomocy nauczycielom przy nawiązywaniu współpracy z odpowiednimi służbami /policja, straż miejska, straż pożarna/ oraz instytucjami działającymi na rzecz rozwiązywania problemów dzieci i młodzieży;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współpraca ze środowiskiem, w tym z Kuratorem Oświaty, Gminą Wąsosz, policją, sądem dla nieletnich i innymi instytucjami mogącymi pomóc szkole w rozwiązywaniu jej problemów;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promowanie problematyki bezpieczeństwa w szkole;</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projektowanie zmian w aktach prawa wewnątrzszkolnego, dotyczących bezpieczeństwa.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53</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Odpowiedzialność za warsztat pracy</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Każdy pracownik pedagogiczny szkoły jest odpowiedzialny za właściwe wyposażenie swojego warsztatu pracy w środki dydaktyczne, ich zastosowanie w procesie lekcyjnym, utrzymanie w należytym porządku i właściwe ich zabezpieczenie.</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54</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 Pracownicy obsługi.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Do prac administracyjnych i gospodarczych szkoła zatrudnia pracowników niepedagogicznych.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Pracownicy niepedagogiczni zatrudnieni są zgodnie z przepisami Kodeksu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Zadania pracownika niepedagogicznego: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przestrzeganie przydzielonego mu zakresu obowiązków;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dbanie o bezpieczeństwo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dbanie o czystość i porządek w miejscu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utrzymania w szkole czystości, ładu i porządku;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sumienne i staranne wykonywanie powierzonych obowiązków;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dbanie o mienie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Zadania pracowników niebędących nauczycielami związane z bezpieczeństwem ucznia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informowanie Dyrektora lub nauczycieli o sytuacjach zagrażających uczniom oraz interwencja bezpośrednia w sytuacjach zagrożenia (pouczenie, udzielenie pomocy, informowanie Dyrektora, nauczyciela, rodziców lub policji);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wspomaganie nauczycieli w wykonywaniu zadań związanych z zapewnieniem bezpieczeństwa uczniów (bez odpowiedzialności za nadzór pedagogiczny);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udzielanie pomocy na prośbę nauczycieli w sytuacjach szczególnych (ewakuacja, zagrożenie zdrowia nauczyciela).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Pracownicy obsługi są zobowiązani do prezentowania uczniom Szkoły przykładnej kultury osobistej i taktu. W szczególności niedopuszczalne jest obrażanie godności osobistej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W Szkole są utworzone następujące stanowiska administracyjno-gospodarcze: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sprzątaczka;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palacz c.o.</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lastRenderedPageBreak/>
        <w:t>§ 55</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 xml:space="preserve"> Zakres zadań pielęgniarki w szkole</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Pielęgniarka w szkole sprawuje opiekę nad uczniami w określonych godzinach raz w tygodniu.</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Do jej zadań należy: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prowadzenie badań przesiewowych;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powiadamianie rodziców o terminach i zakresie udzielania świadczeń opieki zdrowotnej i profilaktyki opieki zdrowotnej nad uczniami;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powiadamianie o możliwościach kontaktowania się w związku ze sprawowaną opieką zdrowotną nad uczniami;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prowadzenie dokumentacji medycznej uczniów na zasadach określonych w odrębnych przepisach.</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56</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 xml:space="preserve"> Rozwiązywanie konfliktów.</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Sytuacje konfliktowe między uczniem a nauczycielem, zespołem klasowym a nauczycielem lub rodzicami a nauczycielem, powinny być wyjaśniane i rozwiązywane w pierwszej kolejności przez wychowawcę.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Jeżeli zainteresowane strony nie rozwiążą konfliktu, mogą się odwoływać do pomocy innych organów szkoły.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Rozdział VI</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 Uczniowie szkoły </w:t>
      </w: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57</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 xml:space="preserve"> Prawa ucznia.</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Uczeń ma prawo do zdobywania dogłębnej i rzetelnej wiedzy, wszechstronnego rozwijania swoich umiejętności i zainteresowań z poszanowaniem zasad tolerancji i godności ludzkiej.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 szczególności uczeń ma prawo do: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znajomości swoich praw: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do znajomości Statutu i regulaminów obowiązujących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do nauki: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właściwie zorganizowanego procesu kształcenia, zgodnie z zasadami higieny pracy umysłowej;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uczeń ma prawo do bezpłatnego dostępu do podręczników, materiałów edukacyjnych i materiałów ćwiczeniowych;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uczeń ma prawo do swobodnego dostępu do zajęć odbywających się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korzystania z pomieszczeń szkolnych, środków dydaktycznych, sprzętu, księgozbioru biblioteki podczas zajęć szkolnych i pozalekcyjnych;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e) korzystania z pomocy szkoły w przezwyciężaniu niepowodzeń szkolnych i innych (korzystania z porad logopedy);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f) korzystania z opieki zdrowotnej;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g) rozwijania swoich zainteresowań, zdolności i talentów na zajęciach lekcyjnych, pozalekcyjnych oraz poza Szkołą, w szczególności realizowania indywidualnego toku nauczania, na zasadach określonych w przepisach;</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h) do reprezentowania Szkoły w konkursach, przeglądach, zawodach;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do wolności wyznania i przekonań: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równego traktowania niezależnie od wyznawanej religii, światopoglądu, przynależności do mniejszości kulturowych lub etnicznych;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do nauki religii i/lub etyki w szkole na podstawie deklaracji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do wolności wypowiedzi, wyrażania poglądów i opinii: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uczeń ma prawo do swobodnej wypowiedzi, nie może to jednak uwłaczać niczyjej godności osobistej;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uczeń ma prawo do przedstawiania swojego stanowiska, gdy zapadają decyzje dotyczące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do przedstawiania Dyrektorowi, Radzie Pedagogicznej, Radzie Rodziców wniosków i opinii we wszystkich sprawach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do wpływania na życie szkoły przez działalność samorządową;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 wyboru organów samorządu uczniowskiego;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f) wyboru nauczyciela pełniącego rolę opiekuna Samorządu Uczniowskiego;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do informacji: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zapoznawania się z programem nauczania, jego treścią, celami i stawianymi wymaganiami, w tym z wymogami stosowanego w szkole systemu oceniania;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sprawiedliwej, obiektywnej, jawnej, umotywowanej i systematycznej oceny swojej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powiadamiania o terminie i zakresie pisemnych prac klasowych;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o zasadach oceniania, klasyfikowania i promowania;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e) na temat życia 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do wolności od przemocy fizycznej i psychicznej: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do pełnego bezpieczeństwa podczas pobytu w szkole oraz podczas zajęć organizowanych poza szkołą;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do ochrony przed wszelkimi formami przemocy fizycznej i psychicznej;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do życzliwego, podmiotowego traktowania w procesie dydaktyczno-wychowawczym;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do nietykalności i poszanowania własnej godności;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do ochrony prywatności: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do tajemnicy życia prywatnego i rodzinnego;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do tajemnicy swojej korespondencji;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do ochrony zdrowia: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organizowania życia szkolnego umożliwiającego zachowanie właściwych proporcji między wysiłkiem szkolnym, a możliwością rozwijania i zaspokajania własnych zainteresowań;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odpoczynku w czasie przerw międzylekcyjnych;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odpoczynku w czasie przerw świątecznych i ferii;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do odpowiedniego standardu życia: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uczeń będący w trudnej sytuacji materialnej może otrzymać pomoc w formie: stypendium socjalnego, korzystania z posiłków w stołówce szkolnej, zasiłku losowego;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objęcia ubezpieczeniem na wypadek nieszczęśliwych zdarzeń losowych;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do swobodnego zrzeszania się: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organizowania działalności, kulturalnej, oświatowej, sportowej oraz rozrywkowej zgodnie z własnymi potrzebami i możliwościami organizacyjnymi szkoły w porozumieniu z Dyrektorem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do wpływania na życie szkoły poprzez działalność w Samorządzie klasowym i szkolnym;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uczestniczenia w zajęciach pozalekcyjnych;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organizowania i uczestnictwa w różnych formach wolontariatu.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 przypadku naruszenia praw ucznia, uczeń może złożyć skargę do: wychowawcy klasy,  który zobowiązany jest wyjaśnić skargę. Jeżeli sam nie jest w stanie wyjaśnić skargi, w porozumieniu z Dyrektorem szkoły wyjaśnienia sprawę. Skarga może mieć formę ustną bądź pisemną.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58</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 Obowiązki ucznia.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Uczeń zobowiązany jest do systematycznego i aktywnego uczestniczenia w zajęciach lekcyjnych i życiu szkoły oraz do zdobywania wiedzy.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Do obowiązków ucznia w szczególności należy: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przestrzeganie postanowień zawartych w Statucie Szkoły, regulaminach i procedurach: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2)przestrzeganie zasad kultury i współżycia w odniesieniu do kolegów, nauczycieli i innych pracowników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szanowanie poglądów, przekonań i własności innych osób;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nieużywanie telefonu komórkowego (celem kontaktu z rodzicami służy telefon szkolny) i wulgaryzmów;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5) utrzymywanie kontaktów koleżeńskich opartych na życzliwości, tolerancji, szacunku, otwartości na potrzeby innych, poszanowaniu godności własnej i innych, kulturze słowa i gestu;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w:t>
      </w:r>
      <w:bookmarkStart w:id="2" w:name="_Hlk74850813"/>
      <w:r w:rsidRPr="000C5F13">
        <w:rPr>
          <w:rFonts w:eastAsia="Times New Roman" w:cstheme="minorHAnsi"/>
          <w:sz w:val="20"/>
          <w:szCs w:val="20"/>
          <w:lang w:eastAsia="pl-PL"/>
        </w:rPr>
        <w:t xml:space="preserve">reagowanie na przejawy wulgarności </w:t>
      </w:r>
      <w:bookmarkEnd w:id="2"/>
      <w:r w:rsidRPr="000C5F13">
        <w:rPr>
          <w:rFonts w:eastAsia="Times New Roman" w:cstheme="minorHAnsi"/>
          <w:sz w:val="20"/>
          <w:szCs w:val="20"/>
          <w:lang w:eastAsia="pl-PL"/>
        </w:rPr>
        <w:t xml:space="preserve">poprzez niezwłoczne informowanie o zdarzeniu nauczycieli, wychowawcę lub innych pracowników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naprawianie wyrządzonych przez siebie krzywdy i szkód (w przypadku materialnych szkód odpowiadają rodzice);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dbanie o bezpieczeństwo i zdrowie własne oraz swoich kolegów: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w:t>
      </w:r>
      <w:bookmarkStart w:id="3" w:name="_Hlk74850969"/>
      <w:r w:rsidRPr="000C5F13">
        <w:rPr>
          <w:rFonts w:eastAsia="Times New Roman" w:cstheme="minorHAnsi"/>
          <w:sz w:val="20"/>
          <w:szCs w:val="20"/>
          <w:lang w:eastAsia="pl-PL"/>
        </w:rPr>
        <w:t xml:space="preserve">niestosowanie siły fizycznej ani psychicznego znęcania się nad innymi; </w:t>
      </w:r>
      <w:bookmarkEnd w:id="3"/>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niepalenie papierosów, nie spożywanie alkoholu, nie używanie narkotyków;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reagowanie na przejawy agresji poprzez niezwłoczne informowanie o zdarzeniu nauczycieli, wychowawcę lub innych pracowników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niestwarzanie sytuacji zagrażających bezpieczeństwu innych: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uczniom zabrania się wnoszenia na teren szkoły przedmiotów i środków zagrażających życiu i zdrowiu jego i innych;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przestrzeganie zakazu używania telefonów komórkowych oraz wszelkich urządzeń elektronicznych nagrywających dźwięk i obraz podczas zajęć lekcyjnych i innych.  Podczas uroczystości szkolnych dopuszcza się  używania telefonów;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przestrzeganie zakazu nagrywania i robienia zdjęć bez uzgodnienia z nauczycielem i dyrektorem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podporządkowywanie się zaleceniom i zarządzeniom Dyrektora, Rady Pedagogicznej, wychowawcy i innych pracowników szkoły oraz ustaleniom Samorządu Uczniowskiego;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14) dbanie o wspólne dobro, ład i porządek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15) dbanie o środowisko naturalne;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16) prowadzenie aktywnego, prozdrowotnego stylu życia;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17) uczestniczenie w zajęciach edukacyjnych, przygotowywanie się do nich oraz właściwe zachowanie się w ich trakcie;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18) przestrzeganie godzin przyjścia do szkoły i wyjścia z niej, zgodnie z planem zajęć: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uczniowie samodzielnie nie mogą opuszczać terenu szkoły podczas lekcji, imprez klasowych i przerw;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19) systematyczne przygotowywanie się do lekcji: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przynoszenie podręczników, pomocy i materiałów wskazanych przez nauczyciela;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 prowadzenie zeszytów przedmiotowych w obowiązujący sposób;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odrabianie prac domowych oraz uzupełnianie braków wynikających z absencji;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zachowywanie należytej uwagi w czasie zajęć lekcyjnych;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 posiadanie Dzienniczka Ucznia w formie notesu z ponumerowanymi stronami, z pieczątką szkoły, a na pierwszej stronie imię ucznia i telefony kontaktowe do rodziców lub prawnych opiekunów;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20) usprawiedliwianie każdorazowej nieobecności w sposób określony w statucie szkoły i uzupełnianie zaległości w terminie wyznaczonym przez nauczyciela wg następujących zasad: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a) usprawiedliwienie ma formę pisemną, zawiera wskazanie przyczyny nieobecności i jest podpisane przez rodziców lub inne uprawnione osoby;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b) usprawiedliwienie składa się do wychowawcy klasy, nie później niż do 7 dni po powrocie z nieobecności;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w uzasadnionych przypadkach usprawiedliwienie można dostarczyć wychowawcy najpóźniej do ostatniego piątku miesiąca; jest to termin nieprzekraczalny;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zwolnienie z lekcji może nastąpić na pisemną lub telefoniczną prośbę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21) dbanie o swój estetyczny i schludny wygląd zewnętrzny, stosowny do swojego wieku i ogólnie przyjętych norm społecznych; odpowiedni wygląd ucznia i uczennicy na terenie szkoły to: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długość spodni i spódnicy nie krótsza niż do połowy uda,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biżuteria delikatna,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kolor włosów naturalny,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 twarz bez widocznego makijażu,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paznokcie krótkie, w naturalnym kolorze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 podczas uroczystości szkolnych i lokalnych uczniów obowiązuje strój galowy - granatowe lub czarne spodnie lub spódnica, biała bluzka lub koszula.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f) podczas lekcji wychowania fizycznego obowiązuje strój sportowy; zabrania się noszenia jakiejkolwiek biżuterii, włosy należy związać;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g) uczeń przynosi czyste i bezpieczne w użytkowaniu obuwie na zmianę którego używa na terenie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k) uczeń ma obowiązek pozostawić wierzchnie okrycie oraz buty w szatni i zmienić je dopiero po planowym zakończeniu zajęć;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22) godne reprezentowanie klasy i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23) realizowanie przyjętych na siebie zobowiązań;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24) włączanie się w miarę swoich możliwości w realizację zadań podejmowanych przez Organy Szkoły.</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§59</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 xml:space="preserve"> Rodzaje nagród i warunki ich przyznawania uczniom oraz tryb wnoszenia zastrzeżeń do przyznanej nagrody.</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szkole obowiązuje system wyróżnień i nagród dla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Uczeń szkoły może być nagrodzony za: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wybitne osiągnięcia w nauce;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wzorowe wykonywanie obowiązków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wykonywanie prac społecznych,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osiągnięcia w dziedzinie kultury i sportu;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osiągnięcia w aktywności na rzecz innych ludzi, zwłaszcza w formie wolontariatu lub środowiska 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Uczeń może otrzymać następujące wyróżnienia i nagrody: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pochwałę nauczyciela na forum klasy;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pochwałę na zebraniu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wyróżnienie na apelu szkolnym przez Dyrektora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list pochwalny do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dyplom uznania;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nagrodę książkową;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7) nagrodę rzeczową;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świadectwo z czerwonym paskiem;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stypendium motywacyjne za wyniki w nauce;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stypendium sportowe;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tytuł “Absolwenta Roku”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Inne wyróżnienia: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Rada Rodziców może ustanowić nagrody rzeczowe, finansowe i inne dla wyróżniających się uczniów i określa warunki ich uzyskania;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Świadectwo z czerwonym paskiem otrzymuje uczeń klas IV – VIII, który w wyniku klasyfikacji rocznej/końcowej uzyskał z obowiązkowych zajęć edukacyjnych średnią rocznych ocen klasyfikacyjnych co najmniej 4,75 oraz co najmniej bardzo dobrą roczną/końcową ocenę klasyfikacyjną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Stypendium motywacyjne za wyniki w nauce może być przyznane uczniowi klasy IV-VIII, który uzyskał wysoką średnią ocen oraz co najmniej dobrą ocenę zachowania w okresie poprzedzającym okres, w którym przyznaje się to stypendium.</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Średnią ocen, o której mowa w ust. 5, ustala komisja stypendialna, po zasięgnięciu opinii Rady Pedagogicznej i Samorządu Uczniowskiego.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Stypendium za osiągnięcia sportowe może być przyznane uczniowi klasy IV-VIII, który uzyskał wysokie wyniki we współzawodnictwie sportowym na szczeblu wojewódzkim oraz co najmniej dobrą ocenę zachowania w okresie poprzedzającym okres, w którym przyznaje się to stypendium.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8. Wniosek o przyznanie stypendium za wyniki w nauce lub za osiągnięcia sportowe wychowawca klasy składa do powołanej przez Dyrektora szkoły komisji stypendialnej, która przekazuje wniosek wraz ze swoją opinią Dyrektorowi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9. Dyrektor szkoły przyznaje stypendium, o którym mowa w ust. 5, po zasięgnięciu opinii Rady Pedagogicznej, w ramach środków przyznanych przez organ prowadzący na ten cel w budżecie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Uczniowi lub jego rodzicom (prawnym opiekunom) przysługuje prawo wniesienia sprzeciwu wobec zastosowanej nagrody, gdy uznają, że jest nieadekwatna do uczniowskich osiągnięć.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Sprzeciw musi być złożony w formie pisemnej, najpóźniej w ciągu 3 dni od jej przyznania. Składając sprzeciw rodzice (prawni opiekunowie) lub uczeń uzasadniają jego złożenie.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12. W celu rozpatrzenia sprzeciwu dyrektor szkoły powołuje komisję.</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13. Komisja rozpatruje sprzeciw w ciągu 3 dni. O wyniku prac komisji, jej przewodniczący, informuje na piśmie dyrektora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14. O wyniku rozstrzygnięć, dyrektor szkoły, powiadamia rodzica (prawnego opiekuna) lub ucznia na piśmie. Od decyzji podjętej przez dyrektora szkoły odwołanie nie przysługuje.</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60</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Kary dla ucznia oraz tryb odwoływania się od kary.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 xml:space="preserve"> </w:t>
      </w:r>
      <w:r w:rsidRPr="000C5F13">
        <w:rPr>
          <w:rFonts w:eastAsia="Times New Roman" w:cstheme="minorHAnsi"/>
          <w:sz w:val="20"/>
          <w:szCs w:val="20"/>
          <w:lang w:eastAsia="pl-PL"/>
        </w:rPr>
        <w:t xml:space="preserve">1. Za lekceważenie nauki, innych obowiązków szkolnych oraz naruszenie porządku szkolnego, a także nieprzestrzeganie zasad postanowień Statutu Szkoły uczeń może być ukarany na wniosek wychowawcy klasy, nauczycieli uczących, samorządu klasowego lub Samorządu Uczniowskiego.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Statut Szkoły przewiduje dla ucznia kary – konsekwencje w wyniku zaniedbań lub łamania przepisów szkolnych. Kary za zaniedbania w procesie dydaktycznym reguluje Ocenianie Wewnątrzszkolne.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Zaniedbania: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brak pracy domowej;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brak niezbędnych przyborów;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brak podręcznika lub zeszytu;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Złamanie przepisów szkolnych: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spóźnienie;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brak zmiany obuwia;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c) utrudnianie nauczycielowi prowadzenia lekcji;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przeszkadzanie kolegom;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 zaczepki słowne lub fizyczne – dokuczanie, ubliżanie, przezywanie, ośmieszanie, wulgarne słownictwo lub gesty wobec kolegów – także w sieci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f) stwarzanie sytuacji zagrażających bezpieczeństwu innych;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g) bierne uczestnictwo w bójce;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h) niewłaściwe zachowanie podczas przerwy, np. przebywanie w miejscach niedozwolonych, bieganie – mimo wcześniejszych upomnień;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i) pozostawianie po sobie nieporządku;</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 j) używanie telefonów komórkowych, odtwarzaczy mp3 itp. w miejscach i w czasie niedozwolonym;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k) niestosowny strój – niezgodny z zapisami Statutu Szkoły;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l) niewłaściwe zachowanie na uroczystościach, imprezach szkolnych, podczas wyjść ze szkoły, wyjazdów, wycieczek klasowych i szkolnych;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m) oszukiwanie kolegi, pracownika szkoły, nauczyciela (w tym również spisywanie pracy domowej, ściąganie na pracach klasowych, sprawdzianach, kartkówkach);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n) nieprzestrzeganie regulaminów pomieszczeń szkolnych;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Rażące złamanie przepisów szkolnych:</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a) kradzież;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wyłudzanie pieniędzy;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c) stosowanie używek – alkohol, narkotyki, papierosy, papierosy elektroniczne;</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d) wagary;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 samowolne opuszczenie budynku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f) nękanie, znęcanie się nad innymi – zarówno psychiczne jaki fizyczne;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g) udział w bójce;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h) pobicie;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i) podrabianie podpisów, dokumentów, zwolnień;</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j) fotografowanie lub filmowanie zdarzeń z udziałem innych osób bez ich zgody;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k) upublicznianie materiałów, filmów i fotografii bez zgody obecnych na nich osób;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l) przynoszenie do szkoły ostrych narzędzi, innych niebezpiecznych przedmiotów i substancji;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m) interwencja policji;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n) notoryczne przeszkadzanie na lekcji;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o) niszczenie mienia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Konsekwencją złamania przepisów szkolnych jest kara w postaci: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wpisu do dziennika;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upomnienia wychowawcy przed klasą oraz informacji pisemnej do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nagany wychowawcy przed klasą, informacji pisemnej do rodziców oraz zakazu reprezentowania szkoły na zewnątrz przez okres półrocza;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rozmowy dyscyplinującej z Dyrektorem szkoły oraz informacji do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nagany Dyrektora na wniosek wychowawcy oraz informacji telefonicznej lub pisemnej do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nagany Dyrektora na wniosek Rady Pedagogicznej z wpisem do akt ucznia przekazanej w obecności rodziców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przeniesienia do innej szkoły za zgodą kuratora oświaty.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Dyrektor szkoły może wystąpić do kuratora oświaty o przeniesienie ucznia do innej szkoły w przypadku: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stosowania przemocy w stosunku do innych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dokonania udowodnionej kradzieży na terenie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wulgarnego zachowania się w stosunku do nauczycieli i innych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W przypadku ciągłych, udokumentowanych naruszeń postanowień Statutu, Rada Pedagogiczna może zobowiązać Dyrektora do złożenia wniosku do Kuratora Oświaty o przeniesienie ucznia do innej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Zastosowane kary wpływają na ocenę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Nie mogą być stosowane kary naruszające nietykalność i godność osobistą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Dokument o wymierzonej uczniowi karze powinien się znajdować w jego arkuszu ocen.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O wymierzonej uczniowi karze wychowawca zawiadamia jego rodziców w terminie do 3 dni od udzielenia kary.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Uczniowi i jego rodzicom przysługuje prawo wniesienia odwołania od udzielonej kary w terminie do 3 dni od daty zawiadomienia.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Od kar udzielonych przez wychowawcę odwołanie należy złożyć do Dyrektora szkoły, który podejmie decyzję i poinformuje o niej w formie pisemnej ucznia i jego rodziców w terminie 7 dni od daty złożenia odwołania.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W przypadku odwołania od kar udzielonych przez Dyrektora do rozpatrzenia odwołania Dyrektor powołuje komisję w składzie: wychowawca klasy i 2 nauczycieli. Komisja rozpatruje odwołanie w obecności Dyrektora.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14. Odwołanie składa się w formie pisemnej zawierającej uzasadnienie: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od kar udzielonych przez wychowawcę do Dyrektora;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od kar udzielonych przez Dyrektora do Kuratora Oświaty.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61</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Warunki bezpiecznego pobytu ucznia w szkole.</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Szkoła dba o życie, zdrowie i bezpieczeństwo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2. Szkoła sprawuje opiekę nad uczniami odpowiednio do ich potrzeb oraz posiadanych możliwości.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Szkoła zapewnia bezpieczne i higieniczne warunki pobytu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Wykonywanie zadań opiekuńczych polega w szczególności na ścisłym respektowaniu obowiązujących                               w szkołach ogólnych przepisów bezpieczeństwa i higieny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Jeżeli przerwa w działalności oświatowej trwa co najmniej dwa tygodnie dyrektor dokonuje kontroli obiektów należących do szkoły pod kątem zapewnienia bezpiecznych i higienicznych warunków korzystania z tych obiektów. Z ustaleń sporządza protokół, który podpisują osoby biorące w niej udział.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Prace remontowe, naprawcze i instalacyjne w pomieszczeniach przeprowadza się pod nieobecność w tych pomieszczeniach osób, którym szkoła zapewnia opiekę.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7. Wyposażenie szkoły posiada odpowiednie atesty i certyfikaty.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8. Opiekę nad uczniami przebywającymi w szkole sprawują: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podczas zajęć lekcyjnych i pozalekcyjnych – nauczyciele prowadzący te zajęcia;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podczas przerw – nauczyciele pełniący dyżury.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Szkoła realizuje zadania opiekuńcze odpowiednio do wieku uczniów i potrzeb środowiska, uwzględniając przepisy BHP.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10. W miarę posiadanych możliwości szkoła zapewnia opiekę pielęgniarki szkolnej.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11. W planie zajęć </w:t>
      </w:r>
      <w:proofErr w:type="spellStart"/>
      <w:r w:rsidRPr="000C5F13">
        <w:rPr>
          <w:rFonts w:eastAsia="Times New Roman" w:cstheme="minorHAnsi"/>
          <w:sz w:val="20"/>
          <w:szCs w:val="20"/>
          <w:lang w:eastAsia="pl-PL"/>
        </w:rPr>
        <w:t>dydaktyczno</w:t>
      </w:r>
      <w:proofErr w:type="spellEnd"/>
      <w:r w:rsidRPr="000C5F13">
        <w:rPr>
          <w:rFonts w:eastAsia="Times New Roman" w:cstheme="minorHAnsi"/>
          <w:sz w:val="20"/>
          <w:szCs w:val="20"/>
          <w:lang w:eastAsia="pl-PL"/>
        </w:rPr>
        <w:t xml:space="preserve"> – wychowawczych uwzględnia się, w miarę możliwości organizacyjnych: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potrzebę równomiernego obciążenia zajęciami w poszczególnych dniach tygodnia;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potrzebę różnicowania zajęć w każdym dniu;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zasadę nie łączenia w kilkugodzinne bloki zajęć z tego samego przedmiotu (z wyjątkiem przedmiotów, których program tego wymaga).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Początek i koniec zajęć lekcyjnych wyznacza dla nauczyciela i uczniów dzwonek.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Uczeń może być zwolniony z lekcji tylko zgodnie z procedurą zwalniania.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14. W sali lekcyjnej na przerwie mogą przebywać uczniowie tylko pod opieką nauczyciela.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15. Jeżeli warunki atmosferyczne pozwalają, umożliwia się uczniom przebywanie w czasie przerwy na świeżym powietrzu.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16. Uczniowie mają możliwość pozostawienia w szkole części podręczników i przyborów szkolnych w salach lekcyjnych w wyznaczonym miejscu.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17. Dla zapewnienia bezpieczeństwa uczniów korzystających z Internetu, na sprzęcie komputerowym w pracowniach szkolnych zainstalowano bezpieczne oprogramowanie.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18. Podczas zajęć lekcyjnych korzystanie przez uczniów z telefonów komórkowych oraz wszelkich urządzeń elektronicznych jest zabronione.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19. Nagrywanie i robienie zdjęć bez uzgodnienia z nauczycielem i dyrektorem Szkoły jest w szkole całkowicie zabronione.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20. W razie złamania zasady, o której mowa w ustępie 18 i 19, prowadzący zajęcia lub nauczyciel dyżurujący ma obowiązek odebrania uczniowi telefonu lub innego urządzenia elektronicznego i przekazania go do depozytu do dyrektora szkoły. Urządzenia te zostaną zwrócone wyłącznie rodzicom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21. Szkoła nie odpowiada za sprzęt elektroniczny i inne wartościowe przedmioty przyniesione przez uczniów do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22. Wejście do szkoły osób trzecich jest nadzorowane przez pracownika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23. Po dzwonku na lekcję uczniowie ustawiają się parami pod salą lekcyjną i oczekują na przyjście nauczyciela.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24. Organizację zajęć, imprez i wycieczek poza terenem szkoły określa regulamin wycieczek.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25. Za bezpieczeństwo uczniów w czasie zajęć prowadzonych na terenie szkoły odpowiadają organizatorzy zajęć, opiekunowie i rodzice.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26. Szkoła zapewnia: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nadzór pedagogiczny na wszystkich organizowanych w szkole zajęciach;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prowadzenie zajęć z wychowania komunikacyjnego, przeprowadzenie egzaminów na kartę rowerową;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odpowiednie oświetlenie, wentylację i ogrzewanie pomieszczeń;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oznaczenie dróg ewakuacyjnych w sposób wyraźny i trwały, umieszczenie planu ewakuacji w miejscu widocznym;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organizację okresowych szkoleń BHP i udzielania pierwszej pomocy;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zapewnienie bezpiecznych warunków prowadzenia zajęć wychowania fizycznego poprzez mocowanie na stałe bramek i koszy do gry oraz innych urządzeń, których przemieszczanie się może stanowić zagrożenie dla bezpieczeństwa ćwiczących.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27. Wszystkie pomieszczenia szkolne utrzymuje się w czystości, a ich wyposażenie we właściwym stanie technicznym. Szkoła dba o utrzymywanie stołówki, i innych pomieszczeń szkolnych, a także urządzeń sanitarnych w pełnej sprawności i stałej czystości.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28. W salach i na boiskach oraz w miejscach wyznaczonych do przeprowadzania ćwiczeń fizycznych, gier i zabaw umieszcza się regulaminy użytkowania urządzeń i sprzętu sportowego.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29. Schody wyposażone są w balustrady z poręczami zabezpieczonymi przed ewentualnym zsuwaniem się po nich.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30. Stoliki uczniowskie i krzesła są dostosowane do wzrostu uczniów i rodzaju pracy.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30. Udział uczniów w działaniach na rzecz środowiska lub szkoły ma miejsce po zaopatrzeniu ich w odpowiedni sprzęt lub środki ochrony indywidualnej do wykonywania tych prac oraz po zapewnieniu właściwego nadzoru i bezpiecznych warunków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30. Każdy pracownik szkoły, który powziął wiadomość o wypadku na terenie szkoły niezwłocznie udziela poszkodowanemu pierwszej pomocy i zawiadamia o tym fakcie kierownika gospodarczego lub dyrekcję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33. Uczeń, który doznał urazu, ma obowiązek poinformowania o fakcie wychowawcę klasy lub innego nauczyciela.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34. W razie zaistnienia sytuacji problemowej lub kryzysowej nauczyciele podejmują działania zgodne z procedurami obowiązującymi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35. W celu poprawy bezpieczeństwa uczniów oraz przy rozwiązywaniu szczególnie trudnych problemów wychowawczych dyrekcja szkoły na bieżąco współpracuje z policją oraz w miarę potrzeb z innymi instytucjami zajmującymi się problemami dzieci.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36. Na bieżąco prowadzone są działania w zakresie poprawy bezpieczeństwa uczniów i pracowników, zgodnie z obowiązującymi w tym zakresie przepisami.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37. Dyrektor szkoły omawia z pracownikami szkoły okoliczności i przyczyny wypadków oraz ustala środki niezbędne do zapobieżenia im w przyszłości.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38. Obiekty szkolne są kontrolowane przez dyrektora szkoły (zgodnie z obowiązującymi przepisami), remontowane i modernizowane (w ramach uzyskanych na ten cel środków finansowych).</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sz w:val="20"/>
          <w:szCs w:val="20"/>
          <w:lang w:eastAsia="pl-PL"/>
        </w:rPr>
        <w:t xml:space="preserve"> </w:t>
      </w:r>
      <w:r w:rsidRPr="000C5F13">
        <w:rPr>
          <w:rFonts w:eastAsia="Times New Roman" w:cstheme="minorHAnsi"/>
          <w:b/>
          <w:bCs/>
          <w:sz w:val="20"/>
          <w:szCs w:val="20"/>
          <w:lang w:eastAsia="pl-PL"/>
        </w:rPr>
        <w:t xml:space="preserve">Rozdział VII Ocenianie wewnątrzszkolne </w:t>
      </w: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62</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Ocenianie powinno być: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procesem gromadzenia informacji;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integralną częścią procesu edukacyjnego;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wspieraniem szkolnej kariery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podnoszeniem ich motywacji do uczenia się.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Ocenianie powinno uwzględniać wszystkie formy aktywności uczniów.</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 Proces oceniania powinien stworzyć każdemu uczniowi możliwości pełnego zaprezentowania swych osiągnięć, tak, żeby każdy, nawet najmniejszy postęp mógł być zauważony, doceniony i odnotowany.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Ocena ucznia jest informacją, w jakim stopniu uczeń spełnił wymagania programowe ustalone przez nauczyciela, nie jest karą ani nagrodą.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Większą wagę przywiązuje się do kompetencji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Za istotną funkcję motywującą uważa się samoocenę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Odpowiednie systemowe rozwiązania opracowywane są przy współudziale nauczycieli, uczniów i ich rodziców.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63</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sz w:val="20"/>
          <w:szCs w:val="20"/>
          <w:lang w:eastAsia="pl-PL"/>
        </w:rPr>
        <w:t>1.</w:t>
      </w:r>
      <w:r w:rsidRPr="000C5F13">
        <w:rPr>
          <w:rFonts w:eastAsia="Times New Roman" w:cstheme="minorHAnsi"/>
          <w:b/>
          <w:bCs/>
          <w:sz w:val="20"/>
          <w:szCs w:val="20"/>
          <w:lang w:eastAsia="pl-PL"/>
        </w:rPr>
        <w:t xml:space="preserve"> </w:t>
      </w:r>
      <w:r w:rsidRPr="000C5F13">
        <w:rPr>
          <w:rFonts w:eastAsia="Times New Roman" w:cstheme="minorHAnsi"/>
          <w:sz w:val="20"/>
          <w:szCs w:val="20"/>
          <w:lang w:eastAsia="pl-PL"/>
        </w:rPr>
        <w:t xml:space="preserve">Ocenianiu podlegają: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osiągnięcia edukacyjne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zachowanie ucznia.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64</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Ocenianie osiągnięć edukacyjnych i zachowania ucznia odbywa się w ramach oceniania wewnątrzszkolnego, które ma na celu: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informowanie ucznia o poziomie jego osiągnięć edukacyjnych i jego zachowaniu oraz o postępach w tym zakresie;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udzielanie uczniowi pomocy w nauce poprzez przekazanie uczniowi informacji o tym, co zrobił dobrze i jak powinien się dalej uczyć;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udzielanie wskazówek do samodzielnego planowania własnego rozwoju;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motywowanie ucznia do dalszych postępów w nauce i zachowaniu;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dostarczanie rodzicom i nauczycielom informacji o postępach i trudnościach w nauce i zachowaniu ucznia oraz o szczególnych uzdolnieniach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umożliwienie nauczycielom doskonalenia organizacji i metod pracy dydaktyczno-wychowawczej.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65</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Ocenianie wewnątrzszkolne obejmuje: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formułowanie przez nauczycieli wymagań edukacyjnych niezbędnych do otrzymania przez ucznia poszczególnych śródrocznych i rocznych, ocen klasyfikacyjnych z obowiązkowych i dodatkowych zajęć edukacyjnych oraz ustalanie kryteriów oceniania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ustalanie ocen bieżących i śródrocznych ocen klasyfikacyjnych z obowiązkowych i dodatkowych zajęć edukacyjnych wg skali i form przyjętych w szkole, a także śródrocznej oceny klasyfikacyjnej zachowania wg skali i form przyjętych w szkole;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przeprowadzanie egzaminów klasyfikacyjnych i poprawkowych;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ustalanie rocznych ocen klasyfikacyjnych z obowiązkowych i dodatkowych zajęć edukacyjnych oraz rocznej oceny klasyfikacyjnej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ustalanie warunków i trybu otrzymania wyższych niż przewidywane rocznych, ocen klasyfikacyjnych z zajęć edukacyjnych oraz rocznej oceny klasyfikacyjnej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ustalanie warunków i sposobu przekazywania rodzicom informacji o postępach i trudnościach w nauce i zachowaniu ucznia oraz o szczególnych uzdolnieniach ucznia.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66</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1.</w:t>
      </w:r>
      <w:r w:rsidRPr="000C5F13">
        <w:rPr>
          <w:rFonts w:eastAsia="Times New Roman" w:cstheme="minorHAnsi"/>
          <w:sz w:val="20"/>
          <w:szCs w:val="20"/>
          <w:lang w:eastAsia="pl-PL"/>
        </w:rPr>
        <w:t xml:space="preserve"> Nauczyciele na początku każdego roku szkolnego informują uczniów oraz ich rodziców 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wymaganiach edukacyjnych niezbędnych do otrzymania przez ucznia poszczególnych śródrocznych i rocznych ocen klasyfikacyjnych z zajęć edukacyjnych, wynikających z realizowanego przez siebie programu nauczania;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sposobach sprawdzania osiągnięć edukacyjnych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 warunkach i trybie uzyskania wyższej niż przewidywana rocznej oceny klasyfikacyjnej z zajęć edukacyjnych.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Wychowawca oddziału na początku każdego roku szkolnego informuje uczniów oraz ich rodziców 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warunkach i sposobie oraz kryteriach oceniania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warunkach i trybie otrzymania wyższej niż przewidywana rocznej oceny klasyfikacyjnej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możliwości dostosowania wymagań edukacyjnych do indywidualnych potrzeb psychofizycznych i edukacyjnych uczniów na podstawie opinii lub orzeczenia poradni psychologiczno-pedagogicznej dostarczonej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harmonogramie zebrań i spotkań zaplanowanych na cały rok;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terminie podania informacji o przewidywanych ocenach niedostatecznych i konieczności potwierdzenia przyjęcia tej informacji podpisem. </w:t>
      </w:r>
    </w:p>
    <w:p w:rsidR="000C5F13" w:rsidRPr="000C5F13" w:rsidRDefault="000C5F13" w:rsidP="000C5F13">
      <w:pPr>
        <w:spacing w:after="0" w:line="240" w:lineRule="auto"/>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67</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Zwalnianie ucznia z realizacji zajęć.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przepisach.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Dyrektor szkoły zwalnia ucznia z realizacji zajęć wychowania fizycznego lub informatyki na podstawie opinii o braku możliwości uczestniczenia ucznia w tych zajęciach wydanej przez lekarza, na czas określony w tej opinii.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Jeżeli okres zwolnienia ucznia z realizacji zajęć, o których mowa w ust. 7 uniemożliwia ustalenie śródrocznej lub rocznej oceny klasyfikacyjnej, w dokumentacji przebiegu nauczania zamiast oceny wpisuje się „zwolniony” albo „zwolniona”.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Dyrektor szkoły zwalnia ucznia z wadą słuchu, z głęboką dysleksją rozwojową, z afazją,                                                                   z niepełnosprawnościami sprzężonymi lub z autyzmem , w tym z zespołem Aspergera, z nauki języka obcego nowożytnego do końca danego etapu edukacyjnego na wniosek rodziców oraz na podstawie opinii poradni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 w tym poradni specjalistycznej, z której wynika potrzeba zwolnienia                               z nauki tego języka obcego nowożytnego.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W przypadku zwolnienia ucznia z nauki języka obcego nowożytnego w dokumentacji przebiegu nauczania zamiast oceny klasyfikacyjnej wpisuje się „zwolniony” albo „zwolniona”.</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68</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Ocenianie ucznia z religii i etyki odbywa się zgodnie z odrębnymi przepisami.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69</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Uczniowi, który uczęszczał na dodatkowe zajęcia edukacyjne, religię lub etykę – do średniej ocen wlicza się także roczne oceny klasyfikacyjne uzyskane z tych zajęć.</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70</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Ocenianie osiągnięć edukacyjnych.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Ocenianie wewnątrzszkolne osiągnięć edukacyjnych uczniów polega na rozpoznawaniu przez nauczycieli poziomu postępów w opanowaniu przez ucznia wiadomości i umiejętności w stosunku do wymagań edukacyjnych wynikających z podstawy programowej i realizowanych w szkole programów nauczania oraz na formułowaniu oceny.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Uczeń w trakcie nauki w szkole otrzymuje oceny: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bieżące;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klasyfikacyjne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śródroczne i roczne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Oceny są jawne dla ucznia i jego rodziców. Na wniosek rodziców nauczyciel uzasadnia ustaloną ocenę. Na wniosek ucznia lub jego rodziców sprawdzone i ocenione pisemne prace kontrolne oraz inna dokumentacja dotycząca oceniania ucznia jest udostępniania uczniowi lub jego rodzicom do końca roku szkolnego.</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71</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Nauczyciel obowiązany jest indywidualizować pracę z uczniem na zajęciach edukacyjnych odpowiednio do potrzeb rozwojowych i edukacyjnych oraz możliwości psychofizycznych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Nauczyciel jest obowiązany dostosować wymagania edukacyjne do indywidualnych potrzeb rozwojowych i edukacyjnych oraz możliwości psychofizycznych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posiadającego orzeczenie o potrzebie kształcenia specjalnego - na podstawie tego orzeczenia oraz ustaleń zawartych w indywidualnym programie edukacyjnoterapeutycznym;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posiadającego orzeczenie o potrzebie indywidualnego nauczania - na podstawie tego orzeczenia;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posiadającego opinię poradni psychologiczno-pedagogicznej, w tym poradni specjalistycznej, o specyficznych trudnościach w uczeniu się lub inną opinię poradni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-pedagogicznej, w tym poradni specjalistycznej, wskazującej na potrzebę takiego dostosowania - na podstawie tej opinii;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nieposiadającego orzeczenia lub opinii, który jest objęty pomocą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pedagogiczną - na podstawie rozpoznania indywidualnych potrzeb rozwojowych i edukacyjnych oraz indywidualnych możliwości psychofizycznych ucznia dokonanego przez nauczycieli i specjalistów;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posiadającego opinię lekarza o ograniczonych możliwościach wykonywania przez ucznia określonych ćwiczeń fizycznych na zajęciach wychowania fizycznego - na podstawie tej opinii.</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72</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 Ocenianie bieżące.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Każda ocena oprócz wymagań programowych uwzględniać powinna możliwości ucznia oraz wysiłek jaki uczeń wkłada w uzyskanie tej oceny.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Uczeń może otrzymać ocenę celującą z każdej formy aktywności Nauczyciel ustnie lub pisemnie uzasadnia uczniowi ustaloną ocenę.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73</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Nauczyciel obowiązany jest do przekazania uczniom informacji zwrotnej dotyczącej mocnych i słabych stron jego pracy oraz ustalenia kierunków dalszej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Informacja zwrotna dla ucznia zawiera: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wyszczególnienie i docenienie dobrych elementów pracy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wskazanie tego, co wymaga poprawienia lub dodatkowej pracy ze strony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wskazówki - w jaki sposób uczeń powinien poprawić pracę;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wskazówki – w jakim kierunku uczeń powinien pracować dalej.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Informacja zwrotna odnosi się do kryteriów oceniania podanych uczniom przed jej wykonaniem.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Sposób wyrażania komunikatów oceniających dostosowuje się do wieku i potencjału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Informacja zwrotna może mieć formę ustną bądź pisemną.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lastRenderedPageBreak/>
        <w:t>§ 74</w:t>
      </w:r>
    </w:p>
    <w:p w:rsidR="000C5F13" w:rsidRPr="000C5F13" w:rsidRDefault="000C5F13" w:rsidP="000C5F13">
      <w:pPr>
        <w:numPr>
          <w:ilvl w:val="1"/>
          <w:numId w:val="22"/>
        </w:numPr>
        <w:spacing w:after="200" w:line="276" w:lineRule="auto"/>
        <w:ind w:left="720"/>
        <w:contextualSpacing/>
        <w:jc w:val="both"/>
        <w:rPr>
          <w:rFonts w:eastAsia="Times New Roman" w:cstheme="minorHAnsi"/>
          <w:sz w:val="20"/>
          <w:szCs w:val="20"/>
        </w:rPr>
      </w:pPr>
      <w:r w:rsidRPr="000C5F13">
        <w:rPr>
          <w:rFonts w:eastAsia="Times New Roman" w:cstheme="minorHAnsi"/>
          <w:sz w:val="20"/>
          <w:szCs w:val="20"/>
        </w:rPr>
        <w:t xml:space="preserve">Oceny bieżące z zajęć edukacyjnych w klasach I-VIII ustala się według skali: </w:t>
      </w:r>
    </w:p>
    <w:tbl>
      <w:tblPr>
        <w:tblW w:w="6668" w:type="dxa"/>
        <w:jc w:val="center"/>
        <w:tblCellMar>
          <w:left w:w="10" w:type="dxa"/>
          <w:right w:w="10" w:type="dxa"/>
        </w:tblCellMar>
        <w:tblLook w:val="04A0" w:firstRow="1" w:lastRow="0" w:firstColumn="1" w:lastColumn="0" w:noHBand="0" w:noVBand="1"/>
      </w:tblPr>
      <w:tblGrid>
        <w:gridCol w:w="988"/>
        <w:gridCol w:w="2268"/>
        <w:gridCol w:w="1853"/>
        <w:gridCol w:w="1559"/>
      </w:tblGrid>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20"/>
                <w:szCs w:val="20"/>
                <w:lang w:eastAsia="pl-PL"/>
              </w:rPr>
            </w:pPr>
            <w:r w:rsidRPr="000C5F13">
              <w:rPr>
                <w:rFonts w:eastAsia="Times New Roman" w:cstheme="minorHAnsi"/>
                <w:b/>
                <w:sz w:val="20"/>
                <w:szCs w:val="20"/>
                <w:lang w:eastAsia="pl-PL"/>
              </w:rPr>
              <w:t>Lp.</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20"/>
                <w:szCs w:val="20"/>
                <w:lang w:eastAsia="pl-PL"/>
              </w:rPr>
            </w:pPr>
            <w:r w:rsidRPr="000C5F13">
              <w:rPr>
                <w:rFonts w:eastAsia="Times New Roman" w:cstheme="minorHAnsi"/>
                <w:b/>
                <w:sz w:val="20"/>
                <w:szCs w:val="20"/>
                <w:lang w:eastAsia="pl-PL"/>
              </w:rPr>
              <w:t>Nazwa oceny</w:t>
            </w:r>
            <w:r w:rsidRPr="000C5F13">
              <w:rPr>
                <w:rFonts w:eastAsia="Calibri" w:cstheme="minorHAnsi"/>
                <w:b/>
                <w:bCs/>
                <w:sz w:val="20"/>
                <w:szCs w:val="20"/>
              </w:rPr>
              <w:t xml:space="preserve"> stopień</w:t>
            </w: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20"/>
                <w:szCs w:val="20"/>
                <w:lang w:eastAsia="pl-PL"/>
              </w:rPr>
            </w:pPr>
            <w:r w:rsidRPr="000C5F13">
              <w:rPr>
                <w:rFonts w:eastAsia="Times New Roman" w:cstheme="minorHAnsi"/>
                <w:b/>
                <w:sz w:val="20"/>
                <w:szCs w:val="20"/>
                <w:lang w:eastAsia="pl-PL"/>
              </w:rPr>
              <w:t>Stopień wyrażony cyfrą</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20"/>
                <w:szCs w:val="20"/>
                <w:lang w:eastAsia="pl-PL"/>
              </w:rPr>
            </w:pPr>
            <w:r w:rsidRPr="000C5F13">
              <w:rPr>
                <w:rFonts w:eastAsia="Times New Roman" w:cstheme="minorHAnsi"/>
                <w:b/>
                <w:sz w:val="20"/>
                <w:szCs w:val="20"/>
                <w:lang w:eastAsia="pl-PL"/>
              </w:rPr>
              <w:t>Skrót oceny</w:t>
            </w:r>
          </w:p>
        </w:tc>
      </w:tr>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celujący</w:t>
            </w: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cel</w:t>
            </w:r>
          </w:p>
        </w:tc>
      </w:tr>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bardzo dobry z plusem </w:t>
            </w:r>
          </w:p>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bdb</w:t>
            </w:r>
            <w:proofErr w:type="spellEnd"/>
            <w:r w:rsidRPr="000C5F13">
              <w:rPr>
                <w:rFonts w:eastAsia="Times New Roman" w:cstheme="minorHAnsi"/>
                <w:bCs/>
                <w:sz w:val="20"/>
                <w:szCs w:val="20"/>
                <w:lang w:eastAsia="pl-PL"/>
              </w:rPr>
              <w:t>+</w:t>
            </w:r>
          </w:p>
        </w:tc>
      </w:tr>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bardzo dobry</w:t>
            </w: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bdb</w:t>
            </w:r>
            <w:proofErr w:type="spellEnd"/>
          </w:p>
        </w:tc>
      </w:tr>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dobry z plusem</w:t>
            </w: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db</w:t>
            </w:r>
            <w:proofErr w:type="spellEnd"/>
          </w:p>
        </w:tc>
      </w:tr>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dobry</w:t>
            </w: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db</w:t>
            </w:r>
            <w:proofErr w:type="spellEnd"/>
          </w:p>
        </w:tc>
      </w:tr>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dostateczny z plusem</w:t>
            </w: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
        </w:tc>
      </w:tr>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7</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dostateczny</w:t>
            </w: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dst</w:t>
            </w:r>
            <w:proofErr w:type="spellEnd"/>
          </w:p>
        </w:tc>
      </w:tr>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8</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dopuszczający z plusem</w:t>
            </w: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dop</w:t>
            </w:r>
            <w:proofErr w:type="spellEnd"/>
            <w:r w:rsidRPr="000C5F13">
              <w:rPr>
                <w:rFonts w:eastAsia="Times New Roman" w:cstheme="minorHAnsi"/>
                <w:bCs/>
                <w:sz w:val="20"/>
                <w:szCs w:val="20"/>
                <w:lang w:eastAsia="pl-PL"/>
              </w:rPr>
              <w:t>+</w:t>
            </w:r>
          </w:p>
        </w:tc>
      </w:tr>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9</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dopuszczający</w:t>
            </w: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dop</w:t>
            </w:r>
            <w:proofErr w:type="spellEnd"/>
          </w:p>
        </w:tc>
      </w:tr>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10</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niedostateczny z plusem</w:t>
            </w: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1 +</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ndst</w:t>
            </w:r>
            <w:proofErr w:type="spellEnd"/>
            <w:r w:rsidRPr="000C5F13">
              <w:rPr>
                <w:rFonts w:eastAsia="Times New Roman" w:cstheme="minorHAnsi"/>
                <w:bCs/>
                <w:sz w:val="20"/>
                <w:szCs w:val="20"/>
                <w:lang w:eastAsia="pl-PL"/>
              </w:rPr>
              <w:t>+</w:t>
            </w:r>
          </w:p>
        </w:tc>
      </w:tr>
      <w:tr w:rsidR="000C5F13" w:rsidRPr="000C5F13" w:rsidTr="00BB45B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11</w:t>
            </w:r>
          </w:p>
        </w:tc>
        <w:tc>
          <w:tcPr>
            <w:tcW w:w="2268"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niedostateczny</w:t>
            </w:r>
          </w:p>
        </w:tc>
        <w:tc>
          <w:tcPr>
            <w:tcW w:w="1853"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ndst</w:t>
            </w:r>
            <w:proofErr w:type="spellEnd"/>
          </w:p>
        </w:tc>
      </w:tr>
    </w:tbl>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W przypadku ocen bieżących dopuszcza się możliwość stosowania znaków „+” ,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75</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1.Prace klasowe i sprawdziany oraz wszelkie aktywności ucznia podlegające punktacji oceniane są według następujących kryteriów: </w:t>
      </w:r>
    </w:p>
    <w:tbl>
      <w:tblPr>
        <w:tblW w:w="7654" w:type="dxa"/>
        <w:jc w:val="center"/>
        <w:tblCellMar>
          <w:left w:w="10" w:type="dxa"/>
          <w:right w:w="10" w:type="dxa"/>
        </w:tblCellMar>
        <w:tblLook w:val="04A0" w:firstRow="1" w:lastRow="0" w:firstColumn="1" w:lastColumn="0" w:noHBand="0" w:noVBand="1"/>
      </w:tblPr>
      <w:tblGrid>
        <w:gridCol w:w="562"/>
        <w:gridCol w:w="2415"/>
        <w:gridCol w:w="1559"/>
        <w:gridCol w:w="1559"/>
        <w:gridCol w:w="1559"/>
      </w:tblGrid>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20"/>
                <w:szCs w:val="20"/>
                <w:lang w:eastAsia="pl-PL"/>
              </w:rPr>
            </w:pPr>
            <w:r w:rsidRPr="000C5F13">
              <w:rPr>
                <w:rFonts w:eastAsia="Times New Roman" w:cstheme="minorHAnsi"/>
                <w:b/>
                <w:sz w:val="20"/>
                <w:szCs w:val="20"/>
                <w:lang w:eastAsia="pl-PL"/>
              </w:rPr>
              <w:t>Lp.</w:t>
            </w: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20"/>
                <w:szCs w:val="20"/>
                <w:lang w:eastAsia="pl-PL"/>
              </w:rPr>
            </w:pPr>
            <w:r w:rsidRPr="000C5F13">
              <w:rPr>
                <w:rFonts w:eastAsia="Times New Roman" w:cstheme="minorHAnsi"/>
                <w:b/>
                <w:sz w:val="20"/>
                <w:szCs w:val="20"/>
                <w:lang w:eastAsia="pl-PL"/>
              </w:rPr>
              <w:t>Nazwa oceny</w:t>
            </w:r>
            <w:r w:rsidRPr="000C5F13">
              <w:rPr>
                <w:rFonts w:eastAsia="Calibri" w:cstheme="minorHAnsi"/>
                <w:b/>
                <w:bCs/>
                <w:sz w:val="20"/>
                <w:szCs w:val="20"/>
              </w:rPr>
              <w:t xml:space="preserve"> stopień</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20"/>
                <w:szCs w:val="20"/>
                <w:lang w:eastAsia="pl-PL"/>
              </w:rPr>
            </w:pPr>
            <w:r w:rsidRPr="000C5F13">
              <w:rPr>
                <w:rFonts w:eastAsia="Times New Roman" w:cstheme="minorHAnsi"/>
                <w:b/>
                <w:sz w:val="20"/>
                <w:szCs w:val="20"/>
                <w:lang w:eastAsia="pl-PL"/>
              </w:rPr>
              <w:t>Stopień wyrażony cyfrą</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20"/>
                <w:szCs w:val="20"/>
                <w:lang w:eastAsia="pl-PL"/>
              </w:rPr>
            </w:pPr>
            <w:r w:rsidRPr="000C5F13">
              <w:rPr>
                <w:rFonts w:eastAsia="Times New Roman" w:cstheme="minorHAnsi"/>
                <w:b/>
                <w:sz w:val="20"/>
                <w:szCs w:val="20"/>
                <w:lang w:eastAsia="pl-PL"/>
              </w:rPr>
              <w:t>Skrót oceny</w:t>
            </w:r>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autoSpaceDE w:val="0"/>
              <w:autoSpaceDN w:val="0"/>
              <w:spacing w:after="0" w:line="276" w:lineRule="auto"/>
              <w:jc w:val="both"/>
              <w:rPr>
                <w:rFonts w:eastAsia="Times New Roman" w:cstheme="minorHAnsi"/>
                <w:b/>
                <w:sz w:val="20"/>
                <w:szCs w:val="20"/>
                <w:lang w:eastAsia="pl-PL"/>
              </w:rPr>
            </w:pPr>
            <w:r w:rsidRPr="000C5F13">
              <w:rPr>
                <w:rFonts w:eastAsia="Times New Roman" w:cstheme="minorHAnsi"/>
                <w:b/>
                <w:sz w:val="20"/>
                <w:szCs w:val="20"/>
                <w:lang w:eastAsia="pl-PL"/>
              </w:rPr>
              <w:t>W skali %</w:t>
            </w:r>
          </w:p>
        </w:tc>
      </w:tr>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1.</w:t>
            </w: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celujący</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cel</w:t>
            </w:r>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spacing w:after="0" w:line="240" w:lineRule="auto"/>
              <w:jc w:val="both"/>
              <w:rPr>
                <w:rFonts w:eastAsia="Times New Roman" w:cstheme="minorHAnsi"/>
                <w:b/>
                <w:sz w:val="20"/>
                <w:szCs w:val="20"/>
                <w:lang w:eastAsia="pl-PL"/>
              </w:rPr>
            </w:pPr>
            <w:r w:rsidRPr="000C5F13">
              <w:rPr>
                <w:rFonts w:eastAsia="Times New Roman" w:cstheme="minorHAnsi"/>
                <w:b/>
                <w:sz w:val="20"/>
                <w:szCs w:val="20"/>
                <w:lang w:eastAsia="pl-PL"/>
              </w:rPr>
              <w:t>100%</w:t>
            </w:r>
          </w:p>
        </w:tc>
      </w:tr>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bardzo dobry z plusem </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bdb</w:t>
            </w:r>
            <w:proofErr w:type="spellEnd"/>
            <w:r w:rsidRPr="000C5F13">
              <w:rPr>
                <w:rFonts w:eastAsia="Times New Roman" w:cstheme="minorHAnsi"/>
                <w:bCs/>
                <w:sz w:val="20"/>
                <w:szCs w:val="20"/>
                <w:lang w:eastAsia="pl-PL"/>
              </w:rPr>
              <w:t>+</w:t>
            </w:r>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spacing w:after="0" w:line="240" w:lineRule="auto"/>
              <w:jc w:val="both"/>
              <w:rPr>
                <w:rFonts w:eastAsia="Times New Roman" w:cstheme="minorHAnsi"/>
                <w:b/>
                <w:sz w:val="20"/>
                <w:szCs w:val="20"/>
                <w:lang w:eastAsia="pl-PL"/>
              </w:rPr>
            </w:pPr>
            <w:r w:rsidRPr="000C5F13">
              <w:rPr>
                <w:rFonts w:eastAsia="Times New Roman" w:cstheme="minorHAnsi"/>
                <w:sz w:val="20"/>
                <w:szCs w:val="20"/>
                <w:lang w:eastAsia="pl-PL"/>
              </w:rPr>
              <w:t>95% - 99%</w:t>
            </w:r>
          </w:p>
        </w:tc>
      </w:tr>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2</w:t>
            </w: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bardzo dobry</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bdb</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91% - 94%</w:t>
            </w:r>
          </w:p>
        </w:tc>
      </w:tr>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3</w:t>
            </w: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dobry z plusem</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db</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autoSpaceDE w:val="0"/>
              <w:autoSpaceDN w:val="0"/>
              <w:spacing w:after="0" w:line="276" w:lineRule="auto"/>
              <w:jc w:val="both"/>
              <w:rPr>
                <w:rFonts w:eastAsia="Calibri" w:cstheme="minorHAnsi"/>
                <w:b/>
                <w:bCs/>
                <w:sz w:val="20"/>
                <w:szCs w:val="20"/>
              </w:rPr>
            </w:pPr>
            <w:r w:rsidRPr="000C5F13">
              <w:rPr>
                <w:rFonts w:eastAsia="Calibri" w:cstheme="minorHAnsi"/>
                <w:b/>
                <w:bCs/>
                <w:sz w:val="20"/>
                <w:szCs w:val="20"/>
              </w:rPr>
              <w:t>85%-90%</w:t>
            </w:r>
          </w:p>
        </w:tc>
      </w:tr>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4</w:t>
            </w: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dobry</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db</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75%-84%</w:t>
            </w:r>
          </w:p>
        </w:tc>
      </w:tr>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5</w:t>
            </w: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dostateczny z plusem</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autoSpaceDE w:val="0"/>
              <w:autoSpaceDN w:val="0"/>
              <w:spacing w:after="0" w:line="276" w:lineRule="auto"/>
              <w:jc w:val="both"/>
              <w:rPr>
                <w:rFonts w:eastAsia="Calibri" w:cstheme="minorHAnsi"/>
                <w:b/>
                <w:bCs/>
                <w:sz w:val="20"/>
                <w:szCs w:val="20"/>
              </w:rPr>
            </w:pPr>
            <w:r w:rsidRPr="000C5F13">
              <w:rPr>
                <w:rFonts w:eastAsia="Calibri" w:cstheme="minorHAnsi"/>
                <w:b/>
                <w:bCs/>
                <w:sz w:val="20"/>
                <w:szCs w:val="20"/>
              </w:rPr>
              <w:t>65%-74%</w:t>
            </w:r>
          </w:p>
        </w:tc>
      </w:tr>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6</w:t>
            </w: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dostateczny</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dst</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51%-74% -</w:t>
            </w:r>
          </w:p>
        </w:tc>
      </w:tr>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7</w:t>
            </w: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dopuszczający z plusem</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dop</w:t>
            </w:r>
            <w:proofErr w:type="spellEnd"/>
            <w:r w:rsidRPr="000C5F13">
              <w:rPr>
                <w:rFonts w:eastAsia="Times New Roman" w:cstheme="minorHAnsi"/>
                <w:bCs/>
                <w:sz w:val="20"/>
                <w:szCs w:val="20"/>
                <w:lang w:eastAsia="pl-PL"/>
              </w:rPr>
              <w:t>+</w:t>
            </w:r>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autoSpaceDE w:val="0"/>
              <w:autoSpaceDN w:val="0"/>
              <w:spacing w:after="0" w:line="276" w:lineRule="auto"/>
              <w:jc w:val="both"/>
              <w:rPr>
                <w:rFonts w:eastAsia="Calibri" w:cstheme="minorHAnsi"/>
                <w:b/>
                <w:bCs/>
                <w:sz w:val="20"/>
                <w:szCs w:val="20"/>
              </w:rPr>
            </w:pPr>
            <w:r w:rsidRPr="000C5F13">
              <w:rPr>
                <w:rFonts w:eastAsia="Calibri" w:cstheme="minorHAnsi"/>
                <w:b/>
                <w:bCs/>
                <w:sz w:val="20"/>
                <w:szCs w:val="20"/>
              </w:rPr>
              <w:t>45% - 50%</w:t>
            </w:r>
          </w:p>
        </w:tc>
      </w:tr>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8</w:t>
            </w: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dopuszczający</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dop</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31% - 44%</w:t>
            </w:r>
          </w:p>
        </w:tc>
      </w:tr>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9</w:t>
            </w: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niedostateczny z plusem</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1 +</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ndst</w:t>
            </w:r>
            <w:proofErr w:type="spellEnd"/>
            <w:r w:rsidRPr="000C5F13">
              <w:rPr>
                <w:rFonts w:eastAsia="Times New Roman" w:cstheme="minorHAnsi"/>
                <w:bCs/>
                <w:sz w:val="20"/>
                <w:szCs w:val="20"/>
                <w:lang w:eastAsia="pl-PL"/>
              </w:rPr>
              <w:t>+</w:t>
            </w:r>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autoSpaceDE w:val="0"/>
              <w:autoSpaceDN w:val="0"/>
              <w:spacing w:after="0" w:line="276" w:lineRule="auto"/>
              <w:jc w:val="both"/>
              <w:rPr>
                <w:rFonts w:eastAsia="Calibri" w:cstheme="minorHAnsi"/>
                <w:b/>
                <w:bCs/>
                <w:sz w:val="20"/>
                <w:szCs w:val="20"/>
              </w:rPr>
            </w:pPr>
            <w:r w:rsidRPr="000C5F13">
              <w:rPr>
                <w:rFonts w:eastAsia="Calibri" w:cstheme="minorHAnsi"/>
                <w:b/>
                <w:bCs/>
                <w:sz w:val="20"/>
                <w:szCs w:val="20"/>
              </w:rPr>
              <w:t>25% - 30%</w:t>
            </w:r>
          </w:p>
        </w:tc>
      </w:tr>
      <w:tr w:rsidR="000C5F13" w:rsidRPr="000C5F13" w:rsidTr="00BB45B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10</w:t>
            </w:r>
          </w:p>
        </w:tc>
        <w:tc>
          <w:tcPr>
            <w:tcW w:w="2415"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niedostateczny</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ndst</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Calibri" w:cstheme="minorHAnsi"/>
                <w:b/>
                <w:bCs/>
                <w:sz w:val="20"/>
                <w:szCs w:val="20"/>
              </w:rPr>
              <w:t>0-24%</w:t>
            </w:r>
          </w:p>
        </w:tc>
      </w:tr>
    </w:tbl>
    <w:p w:rsidR="000C5F13" w:rsidRPr="000C5F13" w:rsidRDefault="000C5F13" w:rsidP="000C5F13">
      <w:pPr>
        <w:spacing w:after="0" w:line="240" w:lineRule="auto"/>
        <w:ind w:left="720"/>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Prace klasowe zapowiadane są przynajmniej z tygodniowym wyprzedzeniem.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3.W jednym tygodniu mogą być przeprowadzone najwyżej trzy prace klasowe, z czego tylko jedna w ciągu dnia.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 razie nieobecności nauczyciela w dniu zapowiedzianej pracy klasowej, termin należy ponownie uzgodnić z klasą, przy czym nie obowiązuje jednotygodniowe wyprzedzenie.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76</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Stosowane w szkole formy oceniania: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praca klasowa – samodzielna praca ucznia na lekcji w formie pisemnej obejmująca wiadomości przynajmniej z zakresu jednego działu albo praca sprawdzająca półroczna /roczna/, trwająca 45 minut;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sprawdzian – krótka praca pisemna obejmująca wąską część materiału albo sprawdzająca pewne umiejętności, trwająca 20 do 45 minut;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 kartkówka – samodzielna praca ucznia na lekcji w formie pisemnej obejmująca wiadomości i umiejętności z co najwyżej trzech ostatnich lekcji, trwająca do 10 minut;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odpowiedź ustna – sprawdzenie wiedzy i umiejętności ucznia w formie ustnej;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praca domowa – samodzielna praca ucznia wykonana w domu;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6) test półroczny  i roczny – sprawdzian pisemny z wiedzy i umiejętności z zakresu danego półrocza, czy całego roku;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egzamin próbny – egzamin pisemny z wiedzy i umiejętności z zakresu większego niż jeden rok szkolny;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praca na lekcji - aktywność ucznia na zajęciach np.: ćwiczenia pisemne, udział w dyskusjach dotyczących tematów lekcji;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praca w grupie - umiejętność organizacji pracy zespołowej, aktywny udział w dyskusji, twórcze rozwiązywanie problemu, pełnienie różnych ról w zespole, dbałość o końcowe efekty pracy zespołu;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staranność prowadzenia zeszytu;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projekty, referaty, prezentacje;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udział w uroczystościach szkolnych;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wypowiedź ustna;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14) czytanie nowego tekstu;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15) czytanie wyuczonego tekstu;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16) przepisywanie;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17) wypowiedź pisemna;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18) pisanie z pamięci/słuchu;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19) udział w konkursie;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20) osiągnięcie w konkursie;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Stosowane są w szkole również inne formy oceniania wynikające ze specyfiki przedmiotów, o czym informują nauczyciele poszczególnych przedmiotów.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77</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klasach I – III ocenianie bieżące ucznia w zakresie edukacji wczesnoszkolnej prowadzone jest przez nauczyciela w obszarach: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czytanie (technika, rozumienie i interpretacja treści);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pisanie (graficzna strona pisma, poprawność ortograficzna, forma, płynność, spójność logiczna wypowiedzi pisemnych);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wypowiedzi słowne (poprawność gramatyczna, spójność, logiczność, rozumienie poleceń);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obliczanie (wykonywanie działań arytmetycznych, rozwiązywanie zadań tekstowych i problemów matematycznych i praktycznych, obliczenia geometryczne);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wiedza o świecie (znajomość pojęć i procesów przyrodniczych, środowiskowych,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społecznych, obserwacje, doświadczenia, analiza zjawisk;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działalność artystyczna: plastyczna, muzyczna, techniczna (zaangażowanie, estetyka wykonania, pomysłowość, porządek w miejscu pracy);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rozwój ruchowy (stopień zaangażowania, aktywność, wysiłek, przestrzeganie zasad);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korzystanie z komputera;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10) język obcy;</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11) religia.</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78</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Nauczyciel klas I-III obowiązany jest umożliwić uczniom poprawienie prac klasowych z oceną niedostateczną. Do dziennika zajęć wpisuje się oceny otrzymane i poprawione.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Nauczyciel klas IV-VIII obowiązany jest umożliwić uczniom poprawienie sprawdzianów i prac klasowych. Jeżeli uczeń uzyska z poprawy ocenę niedostateczną lub taką samą jak poprzednio – nauczyciel nie wpisuje oceny do dziennika.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Poprawa winna nastąpić w ciągu tygodnia od otrzymania oceny, którą uczeń chce poprawić.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 przypadku usprawiedliwionej nieobecności na pracy klasowej lub sprawdzianie uczeń ma obowiązek napisania go w ciągu tygodnia od momentu powrotu do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5. W przypadku dłuższej usprawiedliwionej nieobecności ucznia czas na przygotowanie do poprawy może być wydłużony do dwóch tygodni.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79</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przypadku dłuższej usprawiedliwionej nieobecności uczeń powinien uzupełnić wszelkie zaległości w terminie jednego tygodnia od momentu powrotu do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 przypadku dłuższej usprawiedliwionej nieobecności ucznia czas na uzupełnienie braków może być wydłużony o kolejny tydzień. </w:t>
      </w:r>
    </w:p>
    <w:p w:rsidR="000C5F13" w:rsidRPr="000C5F13" w:rsidRDefault="000C5F13" w:rsidP="000C5F13">
      <w:pPr>
        <w:spacing w:after="0" w:line="240" w:lineRule="auto"/>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18"/>
          <w:szCs w:val="18"/>
          <w:lang w:eastAsia="pl-PL"/>
        </w:rPr>
      </w:pPr>
      <w:r w:rsidRPr="000C5F13">
        <w:rPr>
          <w:rFonts w:eastAsia="Times New Roman" w:cstheme="minorHAnsi"/>
          <w:b/>
          <w:bCs/>
          <w:sz w:val="18"/>
          <w:szCs w:val="18"/>
          <w:lang w:eastAsia="pl-PL"/>
        </w:rPr>
        <w:lastRenderedPageBreak/>
        <w:t>§ 80</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Klasyfikacja śródroczna, roczna, końcowa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Uczeń podlega klasyfikacji: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śródrocznej i rocznej;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końcowej. </w:t>
      </w:r>
    </w:p>
    <w:p w:rsidR="000C5F13" w:rsidRPr="000C5F13" w:rsidRDefault="000C5F13" w:rsidP="000C5F13">
      <w:pPr>
        <w:spacing w:after="0" w:line="240" w:lineRule="auto"/>
        <w:jc w:val="both"/>
        <w:rPr>
          <w:rFonts w:eastAsia="Times New Roman" w:cstheme="minorHAnsi"/>
          <w:sz w:val="18"/>
          <w:szCs w:val="18"/>
          <w:lang w:eastAsia="pl-PL"/>
        </w:rPr>
      </w:pPr>
    </w:p>
    <w:p w:rsidR="000C5F13" w:rsidRPr="000C5F13" w:rsidRDefault="000C5F13" w:rsidP="000C5F13">
      <w:pPr>
        <w:spacing w:after="0" w:line="240" w:lineRule="auto"/>
        <w:jc w:val="center"/>
        <w:rPr>
          <w:rFonts w:eastAsia="Times New Roman" w:cstheme="minorHAnsi"/>
          <w:sz w:val="18"/>
          <w:szCs w:val="18"/>
          <w:lang w:eastAsia="pl-PL"/>
        </w:rPr>
      </w:pPr>
      <w:r w:rsidRPr="000C5F13">
        <w:rPr>
          <w:rFonts w:eastAsia="Times New Roman" w:cstheme="minorHAnsi"/>
          <w:b/>
          <w:bCs/>
          <w:sz w:val="18"/>
          <w:szCs w:val="18"/>
          <w:lang w:eastAsia="pl-PL"/>
        </w:rPr>
        <w:t>§ 81</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1. Klasyfikacja śródroczna polega na okresowym podsumowaniu osiągnięć edukacyjnych ucznia z zajęć edukacyjnych i zachowania ucznia oraz ustaleniu śródrocznych ocen klasyfikacyjnych z tych zajęć i śródrocznej oceny klasyfikacyjnej zachowania. </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2. Klasyfikację śródroczną przeprowadza się w styczniu. </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3. Jeżeli w klasyfikacji śródrocznej stwierdzono, że poziom osiągnięć edukacyjnych ucznia uniemożliwi lub utrudni mu kontynuowanie nauki w klasie programowo wyższej, szkoła umożliwia uczniowi uzupełnienie braków. </w:t>
      </w:r>
    </w:p>
    <w:p w:rsidR="000C5F13" w:rsidRPr="000C5F13" w:rsidRDefault="000C5F13" w:rsidP="000C5F13">
      <w:pPr>
        <w:spacing w:after="0" w:line="240" w:lineRule="auto"/>
        <w:jc w:val="both"/>
        <w:rPr>
          <w:rFonts w:eastAsia="Times New Roman" w:cstheme="minorHAnsi"/>
          <w:sz w:val="18"/>
          <w:szCs w:val="18"/>
          <w:lang w:eastAsia="pl-PL"/>
        </w:rPr>
      </w:pPr>
    </w:p>
    <w:p w:rsidR="000C5F13" w:rsidRPr="000C5F13" w:rsidRDefault="000C5F13" w:rsidP="000C5F13">
      <w:pPr>
        <w:spacing w:after="0" w:line="240" w:lineRule="auto"/>
        <w:jc w:val="center"/>
        <w:rPr>
          <w:rFonts w:eastAsia="Times New Roman" w:cstheme="minorHAnsi"/>
          <w:b/>
          <w:bCs/>
          <w:sz w:val="18"/>
          <w:szCs w:val="18"/>
          <w:lang w:eastAsia="pl-PL"/>
        </w:rPr>
      </w:pPr>
      <w:r w:rsidRPr="000C5F13">
        <w:rPr>
          <w:rFonts w:eastAsia="Times New Roman" w:cstheme="minorHAnsi"/>
          <w:b/>
          <w:bCs/>
          <w:sz w:val="18"/>
          <w:szCs w:val="18"/>
          <w:lang w:eastAsia="pl-PL"/>
        </w:rPr>
        <w:t>§ 82</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 1. Klasyfikacja roczna polega na podsumowaniu osiągnięć edukacyjnych ucznia z zajęć edukacyjnych i zachowania ucznia w danym roku szkolnym oraz ustaleniu rocznych ocen klasyfikacyjnych z tych zajęć i rocznej oceny klasyfikacyjnej zachowania, z tym że w klasach I-III w przypadku obowiązkowych zajęć edukacyjnych ustala się jedną roczną ocenę klasyfikacyjną z tych zajęć. </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2. Klasyfikację roczną przeprowadza się w czerwcu. </w:t>
      </w:r>
    </w:p>
    <w:p w:rsidR="000C5F13" w:rsidRPr="000C5F13" w:rsidRDefault="000C5F13" w:rsidP="000C5F13">
      <w:pPr>
        <w:spacing w:after="0" w:line="240" w:lineRule="auto"/>
        <w:jc w:val="both"/>
        <w:rPr>
          <w:rFonts w:eastAsia="Times New Roman" w:cstheme="minorHAnsi"/>
          <w:sz w:val="18"/>
          <w:szCs w:val="18"/>
          <w:lang w:eastAsia="pl-PL"/>
        </w:rPr>
      </w:pPr>
    </w:p>
    <w:p w:rsidR="000C5F13" w:rsidRPr="000C5F13" w:rsidRDefault="000C5F13" w:rsidP="000C5F13">
      <w:pPr>
        <w:spacing w:after="0" w:line="240" w:lineRule="auto"/>
        <w:jc w:val="center"/>
        <w:rPr>
          <w:rFonts w:eastAsia="Times New Roman" w:cstheme="minorHAnsi"/>
          <w:sz w:val="18"/>
          <w:szCs w:val="18"/>
          <w:lang w:eastAsia="pl-PL"/>
        </w:rPr>
      </w:pPr>
      <w:r w:rsidRPr="000C5F13">
        <w:rPr>
          <w:rFonts w:eastAsia="Times New Roman" w:cstheme="minorHAnsi"/>
          <w:b/>
          <w:bCs/>
          <w:sz w:val="18"/>
          <w:szCs w:val="18"/>
          <w:lang w:eastAsia="pl-PL"/>
        </w:rPr>
        <w:t>§ 83</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1. Na klasyfikację końcową składają się:</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 1) roczne oceny klasyfikacyjne z zajęć edukacyjnych, ustalone odpowiednio w klasie programowo najwyższej, oraz </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2) roczne oceny klasyfikacyjne z zajęć edukacyjnych, których realizacja zakończyła się odpowiednio w klasach programowo niższych, oraz </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3) roczna ocena klasyfikacyjna zachowania ustalona w klasie programowo najwyższej. </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2. Klasyfikacji końcowej dokonuje się w klasie programowo najwyższej. </w:t>
      </w:r>
    </w:p>
    <w:p w:rsidR="000C5F13" w:rsidRPr="000C5F13" w:rsidRDefault="000C5F13" w:rsidP="000C5F13">
      <w:pPr>
        <w:spacing w:after="0" w:line="240" w:lineRule="auto"/>
        <w:rPr>
          <w:rFonts w:eastAsia="Times New Roman" w:cstheme="minorHAnsi"/>
          <w:b/>
          <w:bCs/>
          <w:sz w:val="18"/>
          <w:szCs w:val="18"/>
          <w:lang w:eastAsia="pl-PL"/>
        </w:rPr>
      </w:pPr>
    </w:p>
    <w:p w:rsidR="000C5F13" w:rsidRPr="000C5F13" w:rsidRDefault="000C5F13" w:rsidP="000C5F13">
      <w:pPr>
        <w:spacing w:after="0" w:line="240" w:lineRule="auto"/>
        <w:jc w:val="center"/>
        <w:rPr>
          <w:rFonts w:eastAsia="Times New Roman" w:cstheme="minorHAnsi"/>
          <w:sz w:val="18"/>
          <w:szCs w:val="18"/>
          <w:lang w:eastAsia="pl-PL"/>
        </w:rPr>
      </w:pPr>
      <w:r w:rsidRPr="000C5F13">
        <w:rPr>
          <w:rFonts w:eastAsia="Times New Roman" w:cstheme="minorHAnsi"/>
          <w:b/>
          <w:bCs/>
          <w:sz w:val="18"/>
          <w:szCs w:val="18"/>
          <w:lang w:eastAsia="pl-PL"/>
        </w:rPr>
        <w:t>§ 84</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1. W klasach I – III śródroczne, przewidywane roczne i roczne oceny klasyfikacyjne z zajęć edukacyjnych są ocenami opisowymi. </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2. Śródroczna i roczna ocena opisowa z zajęć edukacyjnych w klasach I– III uwzględnia poziom i postępy w opanowaniu przez ucznia wiadomości i umiejętności w stosunku do wymagań i efektów kształcenia określonych w podstawie programowej dla I etapu edukacyjnego oraz wskazuje potrzeby rozwojowe i edukacyjne ucznia związane z przezwyciężaniem trudności w nauce lub rozwijaniem uzdolnień. </w:t>
      </w:r>
    </w:p>
    <w:p w:rsidR="000C5F13" w:rsidRPr="000C5F13" w:rsidRDefault="000C5F13" w:rsidP="000C5F13">
      <w:pPr>
        <w:spacing w:after="0" w:line="240" w:lineRule="auto"/>
        <w:jc w:val="both"/>
        <w:rPr>
          <w:rFonts w:eastAsia="Times New Roman" w:cstheme="minorHAnsi"/>
          <w:sz w:val="18"/>
          <w:szCs w:val="18"/>
          <w:lang w:eastAsia="pl-PL"/>
        </w:rPr>
      </w:pPr>
      <w:r w:rsidRPr="000C5F13">
        <w:rPr>
          <w:rFonts w:eastAsia="Times New Roman" w:cstheme="minorHAnsi"/>
          <w:sz w:val="18"/>
          <w:szCs w:val="18"/>
          <w:lang w:eastAsia="pl-PL"/>
        </w:rPr>
        <w:t xml:space="preserve">3. Wzór śródrocznej oceny opisowej określa nauczyciel edukacji wczesnoszkolnej zgodnie z wymaganiami edukacyjnymi dla poszczególnych klas. </w:t>
      </w:r>
    </w:p>
    <w:p w:rsidR="000C5F13" w:rsidRPr="000C5F13" w:rsidRDefault="000C5F13" w:rsidP="000C5F13">
      <w:pPr>
        <w:spacing w:after="0" w:line="240" w:lineRule="auto"/>
        <w:jc w:val="both"/>
        <w:rPr>
          <w:rFonts w:eastAsia="Times New Roman" w:cstheme="minorHAnsi"/>
          <w:sz w:val="18"/>
          <w:szCs w:val="18"/>
          <w:lang w:eastAsia="pl-PL"/>
        </w:rPr>
      </w:pPr>
    </w:p>
    <w:p w:rsidR="000C5F13" w:rsidRPr="000C5F13" w:rsidRDefault="000C5F13" w:rsidP="000C5F13">
      <w:pPr>
        <w:numPr>
          <w:ilvl w:val="0"/>
          <w:numId w:val="21"/>
        </w:numPr>
        <w:autoSpaceDE w:val="0"/>
        <w:autoSpaceDN w:val="0"/>
        <w:spacing w:after="0" w:line="276" w:lineRule="auto"/>
        <w:jc w:val="both"/>
        <w:rPr>
          <w:rFonts w:eastAsia="Calibri" w:cstheme="minorHAnsi"/>
          <w:sz w:val="18"/>
          <w:szCs w:val="18"/>
        </w:rPr>
      </w:pPr>
      <w:r w:rsidRPr="000C5F13">
        <w:rPr>
          <w:rFonts w:eastAsia="Calibri" w:cstheme="minorHAnsi"/>
          <w:sz w:val="18"/>
          <w:szCs w:val="18"/>
        </w:rPr>
        <w:t>Począwszy od klasy IV śródroczne i roczne oceny klasyfikacyjne ustala się w stopniach według następującej skali:</w:t>
      </w:r>
    </w:p>
    <w:p w:rsidR="000C5F13" w:rsidRPr="000C5F13" w:rsidRDefault="000C5F13" w:rsidP="000C5F13">
      <w:pPr>
        <w:autoSpaceDE w:val="0"/>
        <w:autoSpaceDN w:val="0"/>
        <w:spacing w:after="0" w:line="276" w:lineRule="auto"/>
        <w:ind w:left="567" w:hanging="567"/>
        <w:jc w:val="both"/>
        <w:rPr>
          <w:rFonts w:eastAsia="Calibri" w:cstheme="minorHAnsi"/>
          <w:b/>
          <w:bCs/>
          <w:sz w:val="18"/>
          <w:szCs w:val="18"/>
        </w:rPr>
      </w:pPr>
    </w:p>
    <w:tbl>
      <w:tblPr>
        <w:tblW w:w="4956" w:type="dxa"/>
        <w:jc w:val="center"/>
        <w:tblCellMar>
          <w:left w:w="10" w:type="dxa"/>
          <w:right w:w="10" w:type="dxa"/>
        </w:tblCellMar>
        <w:tblLook w:val="04A0" w:firstRow="1" w:lastRow="0" w:firstColumn="1" w:lastColumn="0" w:noHBand="0" w:noVBand="1"/>
      </w:tblPr>
      <w:tblGrid>
        <w:gridCol w:w="551"/>
        <w:gridCol w:w="1287"/>
        <w:gridCol w:w="1559"/>
        <w:gridCol w:w="1559"/>
      </w:tblGrid>
      <w:tr w:rsidR="000C5F13" w:rsidRPr="000C5F13" w:rsidTr="00BB45B1">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18"/>
                <w:szCs w:val="18"/>
                <w:lang w:eastAsia="pl-PL"/>
              </w:rPr>
            </w:pPr>
            <w:r w:rsidRPr="000C5F13">
              <w:rPr>
                <w:rFonts w:eastAsia="Times New Roman" w:cstheme="minorHAnsi"/>
                <w:b/>
                <w:sz w:val="18"/>
                <w:szCs w:val="18"/>
                <w:lang w:eastAsia="pl-PL"/>
              </w:rPr>
              <w:t>Lp.</w:t>
            </w:r>
          </w:p>
        </w:tc>
        <w:tc>
          <w:tcPr>
            <w:tcW w:w="1287"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18"/>
                <w:szCs w:val="18"/>
                <w:lang w:eastAsia="pl-PL"/>
              </w:rPr>
            </w:pPr>
            <w:r w:rsidRPr="000C5F13">
              <w:rPr>
                <w:rFonts w:eastAsia="Times New Roman" w:cstheme="minorHAnsi"/>
                <w:b/>
                <w:sz w:val="18"/>
                <w:szCs w:val="18"/>
                <w:lang w:eastAsia="pl-PL"/>
              </w:rPr>
              <w:t>Nazwa oceny</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18"/>
                <w:szCs w:val="18"/>
                <w:lang w:eastAsia="pl-PL"/>
              </w:rPr>
            </w:pPr>
            <w:r w:rsidRPr="000C5F13">
              <w:rPr>
                <w:rFonts w:eastAsia="Times New Roman" w:cstheme="minorHAnsi"/>
                <w:b/>
                <w:sz w:val="18"/>
                <w:szCs w:val="18"/>
                <w:lang w:eastAsia="pl-PL"/>
              </w:rPr>
              <w:t>Stopień wyrażony cyfrą</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
                <w:sz w:val="18"/>
                <w:szCs w:val="18"/>
                <w:lang w:eastAsia="pl-PL"/>
              </w:rPr>
            </w:pPr>
            <w:r w:rsidRPr="000C5F13">
              <w:rPr>
                <w:rFonts w:eastAsia="Times New Roman" w:cstheme="minorHAnsi"/>
                <w:b/>
                <w:sz w:val="18"/>
                <w:szCs w:val="18"/>
                <w:lang w:eastAsia="pl-PL"/>
              </w:rPr>
              <w:t>Skrót oceny</w:t>
            </w:r>
          </w:p>
        </w:tc>
      </w:tr>
      <w:tr w:rsidR="000C5F13" w:rsidRPr="000C5F13" w:rsidTr="00BB45B1">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celująca</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cel</w:t>
            </w:r>
          </w:p>
        </w:tc>
      </w:tr>
      <w:tr w:rsidR="000C5F13" w:rsidRPr="000C5F13" w:rsidTr="00BB45B1">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bardzo dobra</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proofErr w:type="spellStart"/>
            <w:r w:rsidRPr="000C5F13">
              <w:rPr>
                <w:rFonts w:eastAsia="Times New Roman" w:cstheme="minorHAnsi"/>
                <w:bCs/>
                <w:sz w:val="18"/>
                <w:szCs w:val="18"/>
                <w:lang w:eastAsia="pl-PL"/>
              </w:rPr>
              <w:t>bdb</w:t>
            </w:r>
            <w:proofErr w:type="spellEnd"/>
          </w:p>
        </w:tc>
      </w:tr>
      <w:tr w:rsidR="000C5F13" w:rsidRPr="000C5F13" w:rsidTr="00BB45B1">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3.</w:t>
            </w:r>
          </w:p>
        </w:tc>
        <w:tc>
          <w:tcPr>
            <w:tcW w:w="1287"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dobra</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proofErr w:type="spellStart"/>
            <w:r w:rsidRPr="000C5F13">
              <w:rPr>
                <w:rFonts w:eastAsia="Times New Roman" w:cstheme="minorHAnsi"/>
                <w:bCs/>
                <w:sz w:val="18"/>
                <w:szCs w:val="18"/>
                <w:lang w:eastAsia="pl-PL"/>
              </w:rPr>
              <w:t>db</w:t>
            </w:r>
            <w:proofErr w:type="spellEnd"/>
          </w:p>
        </w:tc>
      </w:tr>
      <w:tr w:rsidR="000C5F13" w:rsidRPr="000C5F13" w:rsidTr="00BB45B1">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4.</w:t>
            </w:r>
          </w:p>
        </w:tc>
        <w:tc>
          <w:tcPr>
            <w:tcW w:w="1287"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dostateczna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proofErr w:type="spellStart"/>
            <w:r w:rsidRPr="000C5F13">
              <w:rPr>
                <w:rFonts w:eastAsia="Times New Roman" w:cstheme="minorHAnsi"/>
                <w:bCs/>
                <w:sz w:val="18"/>
                <w:szCs w:val="18"/>
                <w:lang w:eastAsia="pl-PL"/>
              </w:rPr>
              <w:t>dst</w:t>
            </w:r>
            <w:proofErr w:type="spellEnd"/>
          </w:p>
        </w:tc>
      </w:tr>
      <w:tr w:rsidR="000C5F13" w:rsidRPr="000C5F13" w:rsidTr="00BB45B1">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5.</w:t>
            </w:r>
          </w:p>
        </w:tc>
        <w:tc>
          <w:tcPr>
            <w:tcW w:w="1287"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dopuszczająca</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proofErr w:type="spellStart"/>
            <w:r w:rsidRPr="000C5F13">
              <w:rPr>
                <w:rFonts w:eastAsia="Times New Roman" w:cstheme="minorHAnsi"/>
                <w:bCs/>
                <w:sz w:val="18"/>
                <w:szCs w:val="18"/>
                <w:lang w:eastAsia="pl-PL"/>
              </w:rPr>
              <w:t>dop</w:t>
            </w:r>
            <w:proofErr w:type="spellEnd"/>
          </w:p>
        </w:tc>
      </w:tr>
      <w:tr w:rsidR="000C5F13" w:rsidRPr="000C5F13" w:rsidTr="00BB45B1">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6.</w:t>
            </w:r>
          </w:p>
        </w:tc>
        <w:tc>
          <w:tcPr>
            <w:tcW w:w="1287"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niedostateczna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proofErr w:type="spellStart"/>
            <w:r w:rsidRPr="000C5F13">
              <w:rPr>
                <w:rFonts w:eastAsia="Times New Roman" w:cstheme="minorHAnsi"/>
                <w:bCs/>
                <w:sz w:val="18"/>
                <w:szCs w:val="18"/>
                <w:lang w:eastAsia="pl-PL"/>
              </w:rPr>
              <w:t>ndst</w:t>
            </w:r>
            <w:proofErr w:type="spellEnd"/>
          </w:p>
        </w:tc>
      </w:tr>
    </w:tbl>
    <w:p w:rsidR="000C5F13" w:rsidRPr="000C5F13" w:rsidRDefault="000C5F13" w:rsidP="000C5F13">
      <w:pPr>
        <w:autoSpaceDE w:val="0"/>
        <w:autoSpaceDN w:val="0"/>
        <w:spacing w:after="0" w:line="276" w:lineRule="auto"/>
        <w:jc w:val="both"/>
        <w:rPr>
          <w:rFonts w:eastAsia="Calibri" w:cstheme="minorHAnsi"/>
          <w:bCs/>
          <w:sz w:val="18"/>
          <w:szCs w:val="18"/>
        </w:rPr>
      </w:pPr>
    </w:p>
    <w:p w:rsidR="000C5F13" w:rsidRPr="000C5F13" w:rsidRDefault="000C5F13" w:rsidP="000C5F13">
      <w:pPr>
        <w:autoSpaceDE w:val="0"/>
        <w:autoSpaceDN w:val="0"/>
        <w:spacing w:after="0" w:line="276" w:lineRule="auto"/>
        <w:ind w:left="357"/>
        <w:jc w:val="both"/>
        <w:rPr>
          <w:rFonts w:eastAsia="Calibri" w:cstheme="minorHAnsi"/>
          <w:bCs/>
          <w:sz w:val="18"/>
          <w:szCs w:val="18"/>
        </w:rPr>
      </w:pPr>
      <w:r w:rsidRPr="000C5F13">
        <w:rPr>
          <w:rFonts w:eastAsia="Calibri" w:cstheme="minorHAnsi"/>
          <w:bCs/>
          <w:sz w:val="18"/>
          <w:szCs w:val="18"/>
        </w:rPr>
        <w:t>Pozytywnymi ocenami klasyfikacyjnymi są oceny ustalone w stopniach, o których mowa w punktach 1–5 tabeli.</w:t>
      </w:r>
      <w:r w:rsidRPr="000C5F13">
        <w:rPr>
          <w:rFonts w:eastAsia="Calibri" w:cstheme="minorHAnsi"/>
          <w:b/>
          <w:bCs/>
          <w:sz w:val="18"/>
          <w:szCs w:val="18"/>
        </w:rPr>
        <w:t xml:space="preserve"> </w:t>
      </w:r>
      <w:r w:rsidRPr="000C5F13">
        <w:rPr>
          <w:rFonts w:eastAsia="Calibri" w:cstheme="minorHAnsi"/>
          <w:bCs/>
          <w:sz w:val="18"/>
          <w:szCs w:val="18"/>
        </w:rPr>
        <w:t>Negatywną oceną klasyfikacyjną jest ocena ustalona w stopniu, o którym mowa w punkcie 6 tabeli.</w:t>
      </w:r>
    </w:p>
    <w:p w:rsidR="000C5F13" w:rsidRPr="000C5F13" w:rsidRDefault="000C5F13" w:rsidP="000C5F13">
      <w:pPr>
        <w:numPr>
          <w:ilvl w:val="0"/>
          <w:numId w:val="21"/>
        </w:numPr>
        <w:autoSpaceDE w:val="0"/>
        <w:autoSpaceDN w:val="0"/>
        <w:spacing w:after="0" w:line="276" w:lineRule="auto"/>
        <w:ind w:left="357" w:hanging="357"/>
        <w:jc w:val="both"/>
        <w:rPr>
          <w:rFonts w:eastAsia="Calibri" w:cstheme="minorHAnsi"/>
          <w:bCs/>
          <w:sz w:val="18"/>
          <w:szCs w:val="18"/>
        </w:rPr>
      </w:pPr>
      <w:r w:rsidRPr="000C5F13">
        <w:rPr>
          <w:rFonts w:eastAsia="Calibri" w:cstheme="minorHAnsi"/>
          <w:bCs/>
          <w:color w:val="000000"/>
          <w:sz w:val="18"/>
          <w:szCs w:val="18"/>
        </w:rPr>
        <w:t>Oceny bieżące, cząstkowe i okresowe oraz roczne oceny klasyfikacyjne z zajęć edukacyjnych ustala nauczyciel danego przedmiotu w stopniach według skali przedstawionej w ust. 4. Dopuszcza się dodawanie do oceny znaku „+” lub „–”, przy czym „+” podwyższa ocenę o pół stopnia, a „–” obniża ocenę o pół stopnia.</w:t>
      </w:r>
    </w:p>
    <w:p w:rsidR="000C5F13" w:rsidRPr="000C5F13" w:rsidRDefault="000C5F13" w:rsidP="000C5F13">
      <w:pPr>
        <w:numPr>
          <w:ilvl w:val="0"/>
          <w:numId w:val="21"/>
        </w:numPr>
        <w:autoSpaceDE w:val="0"/>
        <w:autoSpaceDN w:val="0"/>
        <w:spacing w:after="0" w:line="276" w:lineRule="auto"/>
        <w:ind w:left="357" w:hanging="357"/>
        <w:jc w:val="both"/>
        <w:rPr>
          <w:rFonts w:eastAsia="Calibri" w:cstheme="minorHAnsi"/>
          <w:sz w:val="18"/>
          <w:szCs w:val="18"/>
        </w:rPr>
      </w:pPr>
      <w:r w:rsidRPr="000C5F13">
        <w:rPr>
          <w:rFonts w:eastAsia="Calibri" w:cstheme="minorHAnsi"/>
          <w:sz w:val="18"/>
          <w:szCs w:val="18"/>
        </w:rPr>
        <w:t>Roczne oceny klasyfikacyjne z zachowania są ustalone wg następującej skali:</w:t>
      </w:r>
    </w:p>
    <w:p w:rsidR="000C5F13" w:rsidRPr="000C5F13" w:rsidRDefault="000C5F13" w:rsidP="000C5F13">
      <w:pPr>
        <w:autoSpaceDE w:val="0"/>
        <w:autoSpaceDN w:val="0"/>
        <w:spacing w:after="0" w:line="276" w:lineRule="auto"/>
        <w:ind w:left="567"/>
        <w:jc w:val="both"/>
        <w:rPr>
          <w:rFonts w:eastAsia="Calibri" w:cstheme="minorHAnsi"/>
          <w:sz w:val="18"/>
          <w:szCs w:val="18"/>
        </w:rPr>
      </w:pPr>
    </w:p>
    <w:tbl>
      <w:tblPr>
        <w:tblW w:w="6127" w:type="dxa"/>
        <w:jc w:val="center"/>
        <w:tblCellMar>
          <w:left w:w="10" w:type="dxa"/>
          <w:right w:w="10" w:type="dxa"/>
        </w:tblCellMar>
        <w:tblLook w:val="04A0" w:firstRow="1" w:lastRow="0" w:firstColumn="1" w:lastColumn="0" w:noHBand="0" w:noVBand="1"/>
      </w:tblPr>
      <w:tblGrid>
        <w:gridCol w:w="543"/>
        <w:gridCol w:w="2607"/>
        <w:gridCol w:w="2977"/>
      </w:tblGrid>
      <w:tr w:rsidR="000C5F13" w:rsidRPr="000C5F13" w:rsidTr="00BB45B1">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
                <w:sz w:val="18"/>
                <w:szCs w:val="18"/>
                <w:lang w:eastAsia="pl-PL"/>
              </w:rPr>
            </w:pPr>
            <w:r w:rsidRPr="000C5F13">
              <w:rPr>
                <w:rFonts w:eastAsia="Times New Roman" w:cstheme="minorHAnsi"/>
                <w:b/>
                <w:sz w:val="18"/>
                <w:szCs w:val="18"/>
                <w:lang w:eastAsia="pl-PL"/>
              </w:rPr>
              <w:t>Lp.</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
                <w:sz w:val="18"/>
                <w:szCs w:val="18"/>
                <w:lang w:eastAsia="pl-PL"/>
              </w:rPr>
            </w:pPr>
            <w:r w:rsidRPr="000C5F13">
              <w:rPr>
                <w:rFonts w:eastAsia="Times New Roman" w:cstheme="minorHAnsi"/>
                <w:b/>
                <w:sz w:val="18"/>
                <w:szCs w:val="18"/>
                <w:lang w:eastAsia="pl-PL"/>
              </w:rPr>
              <w:t>Nazwa oceny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
                <w:sz w:val="18"/>
                <w:szCs w:val="18"/>
                <w:lang w:eastAsia="pl-PL"/>
              </w:rPr>
            </w:pPr>
            <w:r w:rsidRPr="000C5F13">
              <w:rPr>
                <w:rFonts w:eastAsia="Times New Roman" w:cstheme="minorHAnsi"/>
                <w:b/>
                <w:sz w:val="18"/>
                <w:szCs w:val="18"/>
                <w:lang w:eastAsia="pl-PL"/>
              </w:rPr>
              <w:t>Skrót oceny</w:t>
            </w:r>
          </w:p>
        </w:tc>
      </w:tr>
      <w:tr w:rsidR="000C5F13" w:rsidRPr="000C5F13" w:rsidTr="00BB45B1">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1.</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wzorowa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proofErr w:type="spellStart"/>
            <w:r w:rsidRPr="000C5F13">
              <w:rPr>
                <w:rFonts w:eastAsia="Times New Roman" w:cstheme="minorHAnsi"/>
                <w:bCs/>
                <w:sz w:val="18"/>
                <w:szCs w:val="18"/>
                <w:lang w:eastAsia="pl-PL"/>
              </w:rPr>
              <w:t>wz</w:t>
            </w:r>
            <w:proofErr w:type="spellEnd"/>
          </w:p>
        </w:tc>
      </w:tr>
      <w:tr w:rsidR="000C5F13" w:rsidRPr="000C5F13" w:rsidTr="00BB45B1">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lastRenderedPageBreak/>
              <w:t>2.</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r w:rsidRPr="000C5F13">
              <w:rPr>
                <w:rFonts w:eastAsia="Times New Roman" w:cstheme="minorHAnsi"/>
                <w:bCs/>
                <w:sz w:val="18"/>
                <w:szCs w:val="18"/>
                <w:lang w:eastAsia="pl-PL"/>
              </w:rPr>
              <w:t>bardzo 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18"/>
                <w:szCs w:val="18"/>
                <w:lang w:eastAsia="pl-PL"/>
              </w:rPr>
            </w:pPr>
            <w:proofErr w:type="spellStart"/>
            <w:r w:rsidRPr="000C5F13">
              <w:rPr>
                <w:rFonts w:eastAsia="Times New Roman" w:cstheme="minorHAnsi"/>
                <w:bCs/>
                <w:sz w:val="18"/>
                <w:szCs w:val="18"/>
                <w:lang w:eastAsia="pl-PL"/>
              </w:rPr>
              <w:t>bdb</w:t>
            </w:r>
            <w:proofErr w:type="spellEnd"/>
          </w:p>
        </w:tc>
      </w:tr>
      <w:tr w:rsidR="000C5F13" w:rsidRPr="000C5F13" w:rsidTr="00BB45B1">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3.</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db</w:t>
            </w:r>
            <w:proofErr w:type="spellEnd"/>
          </w:p>
        </w:tc>
      </w:tr>
      <w:tr w:rsidR="000C5F13" w:rsidRPr="000C5F13" w:rsidTr="00BB45B1">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4.</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poprawna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popr</w:t>
            </w:r>
            <w:proofErr w:type="spellEnd"/>
          </w:p>
        </w:tc>
      </w:tr>
      <w:tr w:rsidR="000C5F13" w:rsidRPr="000C5F13" w:rsidTr="00BB45B1">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5.</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nieodpowiednia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ndp</w:t>
            </w:r>
            <w:proofErr w:type="spellEnd"/>
          </w:p>
        </w:tc>
      </w:tr>
      <w:tr w:rsidR="000C5F13" w:rsidRPr="000C5F13" w:rsidTr="00BB45B1">
        <w:trPr>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6.</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r w:rsidRPr="000C5F13">
              <w:rPr>
                <w:rFonts w:eastAsia="Times New Roman" w:cstheme="minorHAnsi"/>
                <w:bCs/>
                <w:sz w:val="20"/>
                <w:szCs w:val="20"/>
                <w:lang w:eastAsia="pl-PL"/>
              </w:rPr>
              <w:t>naganna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F13" w:rsidRPr="000C5F13" w:rsidRDefault="000C5F13" w:rsidP="000C5F13">
            <w:pPr>
              <w:autoSpaceDE w:val="0"/>
              <w:autoSpaceDN w:val="0"/>
              <w:spacing w:after="0" w:line="276" w:lineRule="auto"/>
              <w:jc w:val="both"/>
              <w:rPr>
                <w:rFonts w:eastAsia="Times New Roman" w:cstheme="minorHAnsi"/>
                <w:bCs/>
                <w:sz w:val="20"/>
                <w:szCs w:val="20"/>
                <w:lang w:eastAsia="pl-PL"/>
              </w:rPr>
            </w:pPr>
            <w:proofErr w:type="spellStart"/>
            <w:r w:rsidRPr="000C5F13">
              <w:rPr>
                <w:rFonts w:eastAsia="Times New Roman" w:cstheme="minorHAnsi"/>
                <w:bCs/>
                <w:sz w:val="20"/>
                <w:szCs w:val="20"/>
                <w:lang w:eastAsia="pl-PL"/>
              </w:rPr>
              <w:t>ng</w:t>
            </w:r>
            <w:proofErr w:type="spellEnd"/>
          </w:p>
        </w:tc>
      </w:tr>
    </w:tbl>
    <w:p w:rsidR="000C5F13" w:rsidRPr="000C5F13" w:rsidRDefault="000C5F13" w:rsidP="000C5F13">
      <w:pPr>
        <w:autoSpaceDN w:val="0"/>
        <w:spacing w:after="0" w:line="276" w:lineRule="auto"/>
        <w:jc w:val="both"/>
        <w:textAlignment w:val="baseline"/>
        <w:rPr>
          <w:rFonts w:eastAsia="Times New Roman" w:cstheme="minorHAnsi"/>
          <w:sz w:val="20"/>
          <w:szCs w:val="20"/>
          <w:lang w:eastAsia="pl-PL"/>
        </w:rPr>
      </w:pPr>
    </w:p>
    <w:p w:rsidR="000C5F13" w:rsidRPr="000C5F13" w:rsidRDefault="000C5F13" w:rsidP="000C5F13">
      <w:pPr>
        <w:numPr>
          <w:ilvl w:val="0"/>
          <w:numId w:val="21"/>
        </w:numPr>
        <w:autoSpaceDN w:val="0"/>
        <w:spacing w:after="0" w:line="276" w:lineRule="auto"/>
        <w:ind w:left="357" w:hanging="357"/>
        <w:jc w:val="both"/>
        <w:textAlignment w:val="baseline"/>
        <w:rPr>
          <w:rFonts w:eastAsia="Times New Roman" w:cstheme="minorHAnsi"/>
          <w:sz w:val="20"/>
          <w:szCs w:val="20"/>
          <w:lang w:eastAsia="pl-PL"/>
        </w:rPr>
      </w:pPr>
      <w:r w:rsidRPr="000C5F13">
        <w:rPr>
          <w:rFonts w:eastAsia="Times New Roman" w:cstheme="minorHAnsi"/>
          <w:sz w:val="20"/>
          <w:szCs w:val="20"/>
          <w:lang w:eastAsia="pl-PL"/>
        </w:rPr>
        <w:t>Końcowe oceny klasyfikacyjne i końcowa ocena zachowania wyrażone są w skali, o której mowa w ust. 1, 2 i 3.</w:t>
      </w:r>
    </w:p>
    <w:p w:rsidR="000C5F13" w:rsidRPr="000C5F13" w:rsidRDefault="000C5F13" w:rsidP="000C5F13">
      <w:pPr>
        <w:numPr>
          <w:ilvl w:val="0"/>
          <w:numId w:val="21"/>
        </w:numPr>
        <w:autoSpaceDN w:val="0"/>
        <w:spacing w:after="0" w:line="276" w:lineRule="auto"/>
        <w:ind w:left="357" w:hanging="357"/>
        <w:jc w:val="both"/>
        <w:textAlignment w:val="baseline"/>
        <w:rPr>
          <w:rFonts w:eastAsia="Times New Roman" w:cstheme="minorHAnsi"/>
          <w:sz w:val="20"/>
          <w:szCs w:val="20"/>
          <w:lang w:eastAsia="pl-PL"/>
        </w:rPr>
      </w:pPr>
      <w:r w:rsidRPr="000C5F13">
        <w:rPr>
          <w:rFonts w:eastAsia="Times New Roman" w:cstheme="minorHAnsi"/>
          <w:sz w:val="20"/>
          <w:szCs w:val="20"/>
          <w:lang w:eastAsia="pl-PL"/>
        </w:rPr>
        <w:t>Laureat konkursu przedmiotowego o zasięgu wojewódzkim oraz laureat lub finalista ogólnopolskiej olimpiady przedmiotowej otrzymuje z danych zajęć edukacyjnych najwyższą pozytywną roczną ocenę klasyfikacyjną, ustaloną według skali, o której mowa w ust. 4.</w:t>
      </w:r>
    </w:p>
    <w:p w:rsidR="000C5F13" w:rsidRPr="000C5F13" w:rsidRDefault="000C5F13" w:rsidP="000C5F13">
      <w:pPr>
        <w:numPr>
          <w:ilvl w:val="0"/>
          <w:numId w:val="21"/>
        </w:numPr>
        <w:autoSpaceDN w:val="0"/>
        <w:spacing w:after="0" w:line="276" w:lineRule="auto"/>
        <w:ind w:left="357" w:hanging="357"/>
        <w:jc w:val="both"/>
        <w:textAlignment w:val="baseline"/>
        <w:rPr>
          <w:rFonts w:eastAsia="Times New Roman" w:cstheme="minorHAnsi"/>
          <w:sz w:val="20"/>
          <w:szCs w:val="20"/>
          <w:lang w:eastAsia="pl-PL"/>
        </w:rPr>
      </w:pPr>
      <w:r w:rsidRPr="000C5F13">
        <w:rPr>
          <w:rFonts w:eastAsia="Times New Roman" w:cstheme="minorHAnsi"/>
          <w:sz w:val="20"/>
          <w:szCs w:val="20"/>
          <w:lang w:eastAsia="pl-PL"/>
        </w:rPr>
        <w:t>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85</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Oceny klasyfikacyjne w klasach IV-VIII ustalają nauczyciele prowadzący dane zajęcia edukacyjne.</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W przypadku braku możliwości ustalenia oceny przez uprawnionego nauczyciela, do ustalenia oceny dyrektor powołuje komisję w składzie: wychowawca klasy i inny nauczyciel prowadzący zajęcia w danym oddziale. </w:t>
      </w:r>
    </w:p>
    <w:p w:rsidR="000C5F13" w:rsidRPr="000C5F13" w:rsidRDefault="000C5F13" w:rsidP="000C5F13">
      <w:pPr>
        <w:spacing w:after="0" w:line="240" w:lineRule="auto"/>
        <w:jc w:val="center"/>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86</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po zasięgnięciu opinii tego nauczyciela.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87</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W klasach IV – VIII obowiązują następujące wymagania edukacyjne na poszczególne oceny klasyfikacyjne                        z zajęć edukacyjnych: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1) ocenę celującą otrzymuje uczeń, który: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opanował pełny zakres wiedzy i umiejętności określony programem nauczania przedmiotu w danej klasie, samodzielnie i twórczo rozwija własne uzdolnienia /główne i pierwszorzędne kryterium przy ustaleniu oceny/;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b) w czasie lekcji biegle posługuje się zdobytymi wiadomościami i umiejętnościami w rozwiązywaniu problemów teoretycznych lub praktycznych z programu nauczania danej klasy, potrafi zastosować posiadaną wiedzę do rozwiązywania zadań i problemów w nowych sytuacjach;</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2) ocenę bardzo dobrą otrzymuje uczeń, który: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opanował w dużym zakresie wiadomości i umiejętności określone programem nauczania przedmiotu w danej klasie;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b) sprawnie posługuje się zdobytymi wiadomościami i umiejętnościami, rozwiązuje samodzielnie problemy teoretyczne i praktyczne ujęte programem nauczania;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3) ocenę dobrą otrzymuje uczeń, który</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a) nie opanował w pełni wiadomości i umiejętności określonych programem nauczania w danej klasie, ale opanował je na poziomie dobrym podstawowe wymagania zawarte w programie;</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b) poprawnie stosuje wiadomości, wykonuje samodzielnie typowe zadania teoretyczne lub praktyczne;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4) ocenę dostateczną otrzymuje uczeń, który: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a) opanował podstawowe wiadomości i umiejętności określone programem nauczania w danej klasie konieczne do dalszego kształcenia;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5) ocenę dopuszczającą otrzymuje uczeń, który: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ma braki w opanowaniu podstawowych wiadomości i umiejętności określonych programem nauczania w danej klasie, ale braki te nie przekraczają możliwości uzyskania przez ucznia podstawowej wiedzy z danego przedmiotu w ciągu dalszej nauki; z wyjątkiem uczniów klas programowo najwyższych;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wykonuje zadania teoretyczne i praktyczne typowe, o niewielkim stopniu trudności;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6) ocenę niedostateczną otrzymuje uczeń, który: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a) nie opanował wiadomości i umiejętności określonych programem nauczania w danej klasie, a braki w wiadomościach i umiejętnościach uniemożliwiają dalsze zdobywanie wiedzy z tego przedmiotu;</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b) nie jest w stanie wykonać zadań o niewielkim, elementarnym stopniu trudności;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Każda ocena oprócz wymagań programowych uwzględniać powinna możliwości ucznia oraz wysiłek jaki uczeń wkłada w uzyskanie tej oceny.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88</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na rzecz sportu szkolnego i kultury fizycznej.</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89</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Ustalając śródroczną i roczną ocenę z zajęć edukacyjnych nauczyciel bierze pod uwagę bieżące oceny uzyskane przez ucznia za poszczególne formy aktywności, o których mowa w § 17, ponadto uwzględnia: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podjęte starania i wysiłek ucznia włożony w wykorzystanie informacji przekazanej uczniowi przez nauczyciela o jego osiągnięciach edukacyjnych pomagających w uczeniu się, poprzez wskazanie, co uczeń robi dobrze, co i jak wymaga poprawy oraz jak powinien się dalej uczyć;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postępy w opanowaniu przez ucznia wiadomości i umiejętności;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przygotowanie do zajęć, prezentowaną przez ucznia postawę wobec przedmiotu.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Oceny klasyfikacyjne z zajęć edukacyjnych nie mają wpływu na ocenę klasyfikacyjną zachowania.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90</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Ocenianie zachowania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Ocenianie zachowania ucznia polega na rozpoznawaniu przez wychowawcę klasy, nauczycieli oraz uczniów danej klasy stopnia respektowania przez ucznia zasad współżycia społecznego i norm etycznych oraz obowiązków określonych w Statucie szkoły, z uwzględnieniem podstawowych obszarów: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wywiązywania się z obowiązków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postępowania zgodne z dobrem społeczności szkolnej;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dbałość o honor i tradycje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dbałość o piękno mowy ojczystej, reagowanie na przejawy wulgarności;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dbałość o bezpieczeństwo i zdrowie własne i innych osób;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godne, kulturalne zachowanie się w szkole i poza nią;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7) niestosowanie siły fizycznej ani psychicznego znęcania się nad innymi;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okazywanie szacunku innym osobom.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2.Zachowanie uczniów podlega cyklicznej ocenie. Podsumowania i omówienia zachowania uczniów dokonuje się raz w miesiącu podczas lekcji z wychowawcą.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w:t>
      </w:r>
      <w:r w:rsidRPr="000C5F13">
        <w:rPr>
          <w:rFonts w:eastAsia="Times New Roman" w:cstheme="minorHAnsi"/>
          <w:sz w:val="20"/>
          <w:szCs w:val="20"/>
          <w:lang w:eastAsia="pl-PL"/>
        </w:rPr>
        <w:t xml:space="preserve"> 91</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Przy ustalaniu oceny klasyfikacyjnej ucznia, u którego stwierdzono zaburzenia lub dysfunkcje rozwojowe, należy uwzględnić wpływ stwierdzonych zaburzeń lub dysfunkcji na jego zachowanie, na podstawie orzeczenia o potrzebie kształcenia specjalnego albo indywidualnego nauczania lub opinii poradni psychologiczno-pedagogicznej, w tym poradni specjalistycznej.</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92</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Ocena klasyfikacyjna zachowania nie ma wpływu na oceny klasyfikacyjne z zajęć edukacyjnych i promocję do klasy programowo wyższej lub ukończenie szkoły.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93</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Przyjęto zasadę różnicowania oczekiwań co do zachowania uczniów kolejnych klas, rozszerzając zakres swobody, samodzielności i odpowiedzialności uczniów.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94</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W klasach I – III oceny klasyfikacyjne zachowania są opisowe. Ocenę klasyfikacyjną zachowania ucznia począwszy od klasy IV szkoły podstawowej, ustala się według następującej skali: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wzorowe;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2. bardzo dobre;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dobre;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poprawne;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nieodpowiednie;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naganne. </w:t>
      </w: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95</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Sposób ustalania klasyfikacyjnej rocznej oceny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Klasyfikacyjne oceny zachowania ustala wychowawca klasy po zasięgnięciu opinii nauczycieli uczących w danym oddziale, innych nauczycieli szkoły, uczniów danej klasy oraz ocenianego ucznia.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Zasięgnięcie opinii nauczycieli odbywa się według trybu: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nauczyciele uczący wystawiają propozycję ocen w formie pisemnej z wykorzystaniem arkusza pomocniczego;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pozostali nauczyciele mają prawo do wyrażania opinii własnej do wychowawcy klasy najpóźniej do dnia wystawienia ocen klasyfikacyjnych.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Zasięgnięcie opinii zespołu klasowego i ocenianego ucznia odbywa się w formie pisemnej lub w drodze dyskusji na forum klasy.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 przypadku nieobecności wychowawcy klasy do ustalenia klasyfikacyjnej oceny zachowania dyrektor powołuje komisję w składzie: trzech nauczycieli uczących w tej klasie.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 uzasadnionych przypadkach wychowawca w porozumieniu z radą pedagogiczną może obniżyć lub podwyższyć ocenę zachowania niezależnie od ilości uzyskanych wcześniej uwag. </w:t>
      </w:r>
    </w:p>
    <w:p w:rsidR="000C5F13" w:rsidRPr="000C5F13" w:rsidRDefault="000C5F13" w:rsidP="000C5F13">
      <w:pPr>
        <w:spacing w:after="0" w:line="240" w:lineRule="auto"/>
        <w:jc w:val="center"/>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96</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Ocenianie zachowania uczniów w klasach IV – VIII odbywa się według poniższych kryteriów.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b/>
          <w:bCs/>
          <w:kern w:val="3"/>
          <w:sz w:val="20"/>
          <w:szCs w:val="20"/>
          <w:lang w:eastAsia="zh-CN"/>
        </w:rPr>
        <w:t>SPOSÓB OCENIANIA ZACHOWANIA</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      Każdy uczeń otrzymuje na początku każdego półrocza 100 pkt.</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2.      Ilość przyznanych punktów zwiększa się lub zmniejsza gdy uczeń uzyskuje punkty dodatnie lub ujemne.</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3.      Wszystkie zachowania (dodatnie i ujemne) ucznia zostają wpisane do dziennika lekcyjnego.</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4.      Na zebraniach z rodzicami w listopadzie i kwietniu wychowawcy dokonują bieżących podsumowań i wskazują rodzicom  jaki element zachowania dziecko musi  poprawić, a jakie pozytywne rozwijać. Proponuje też sposób rozwiązania problemu.</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5.      Pod koniec każdego półrocza, na 2 tygodnie przed posiedzeniem klasyfikacyjnym rady pedagogicznej wychowawca na podstawie  uwag i  opinii dokonuje podsumowania punktów  i ustala w ten sposób ocenę zachowania ucznia według kryteriów.</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Ocena wzorowa           - uczeń uzyskał powyżej 201 pkt.</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Ocena bardzo dobra     - w granicach 151 - 200 pkt.</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Ocena dobra                 - w granicach 101 - 150 pkt.</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Ocena poprawna          - w granicach 51 - 100 pkt.</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Ocena nieodpowiednia - w granicach od - 50 do + 50 pkt.</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Ocena naganna             - poniżej minus 50 pkt.</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                           </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b/>
          <w:bCs/>
          <w:kern w:val="3"/>
          <w:sz w:val="20"/>
          <w:szCs w:val="20"/>
          <w:lang w:eastAsia="zh-CN"/>
        </w:rPr>
        <w:t>UWAGA !</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   Z przyjętymi zasadami na początku każdego roku szkolnego zostają zapoznani uczniowie i rodzice.</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2.   Za udział w olimpiadach i zawodach sportowych uczeń może uzyskać 50 punktów dodatnich w semestrze.</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3.   Na ocenę wzorową uczeń nie może mieć punktów ujemnych.</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 xml:space="preserve">4.   Na ocenę bardzo dobrą uczeń </w:t>
      </w:r>
      <w:bookmarkStart w:id="4" w:name="_Hlk74852374"/>
      <w:r w:rsidRPr="000C5F13">
        <w:rPr>
          <w:rFonts w:ascii="Times New Roman" w:eastAsia="SimSun" w:hAnsi="Times New Roman" w:cs="Times New Roman"/>
          <w:kern w:val="3"/>
          <w:sz w:val="20"/>
          <w:szCs w:val="20"/>
          <w:lang w:eastAsia="zh-CN"/>
        </w:rPr>
        <w:t xml:space="preserve">nie może przekroczyć liczby 10 punktów ujemnych. </w:t>
      </w:r>
      <w:bookmarkEnd w:id="4"/>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 xml:space="preserve">5. Na ocenę dobrą uczeń nie może przekroczyć liczby 20 punktów ujemnych. </w:t>
      </w:r>
    </w:p>
    <w:p w:rsidR="000C5F13" w:rsidRPr="000C5F13" w:rsidRDefault="000C5F13" w:rsidP="000C5F13">
      <w:pPr>
        <w:widowControl w:val="0"/>
        <w:suppressAutoHyphens/>
        <w:autoSpaceDN w:val="0"/>
        <w:spacing w:after="150" w:line="240" w:lineRule="auto"/>
        <w:textAlignment w:val="baseline"/>
        <w:rPr>
          <w:rFonts w:eastAsia="Times New Roman" w:cstheme="minorHAnsi"/>
          <w:sz w:val="20"/>
          <w:szCs w:val="20"/>
          <w:lang w:eastAsia="pl-PL"/>
        </w:rPr>
      </w:pPr>
      <w:r w:rsidRPr="000C5F13">
        <w:rPr>
          <w:rFonts w:ascii="Times New Roman" w:eastAsia="SimSun" w:hAnsi="Times New Roman" w:cs="Times New Roman"/>
          <w:kern w:val="3"/>
          <w:sz w:val="20"/>
          <w:szCs w:val="20"/>
          <w:lang w:eastAsia="zh-CN"/>
        </w:rPr>
        <w:lastRenderedPageBreak/>
        <w:t xml:space="preserve">6. Na ocenę poprawną uczeń nie </w:t>
      </w:r>
      <w:r w:rsidRPr="000C5F13">
        <w:rPr>
          <w:rFonts w:eastAsia="Times New Roman" w:cstheme="minorHAnsi"/>
          <w:sz w:val="20"/>
          <w:szCs w:val="20"/>
          <w:lang w:eastAsia="pl-PL"/>
        </w:rPr>
        <w:t>może mieć więcej niż 30 punktów ujemnych.</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eastAsia="Times New Roman" w:cstheme="minorHAnsi"/>
          <w:sz w:val="20"/>
          <w:szCs w:val="20"/>
          <w:lang w:eastAsia="pl-PL"/>
        </w:rPr>
        <w:t xml:space="preserve">7. </w:t>
      </w:r>
      <w:bookmarkStart w:id="5" w:name="_Hlk74853586"/>
      <w:r w:rsidRPr="000C5F13">
        <w:rPr>
          <w:rFonts w:ascii="Times New Roman" w:eastAsia="SimSun" w:hAnsi="Times New Roman" w:cs="Times New Roman"/>
          <w:kern w:val="3"/>
          <w:sz w:val="20"/>
          <w:szCs w:val="20"/>
          <w:lang w:eastAsia="zh-CN"/>
        </w:rPr>
        <w:t xml:space="preserve">Na ocenę nieodpowiednią uczeń nie </w:t>
      </w:r>
      <w:r w:rsidRPr="000C5F13">
        <w:rPr>
          <w:rFonts w:eastAsia="Times New Roman" w:cstheme="minorHAnsi"/>
          <w:sz w:val="20"/>
          <w:szCs w:val="20"/>
          <w:lang w:eastAsia="pl-PL"/>
        </w:rPr>
        <w:t>może mieć więcej niż 50 punktów ujemnych.</w:t>
      </w:r>
    </w:p>
    <w:bookmarkEnd w:id="5"/>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8.   W szczególnie rażących przypadkach zagrażających życiu i zdrowiu innych osób uczeń otrzymuje ocenę naganną z zachowania bez względu na liczbę uzyskanych punktów.</w:t>
      </w:r>
    </w:p>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PUNKTY  DODATNIE</w:t>
      </w:r>
    </w:p>
    <w:tbl>
      <w:tblPr>
        <w:tblW w:w="9640" w:type="dxa"/>
        <w:tblInd w:w="28" w:type="dxa"/>
        <w:tblLayout w:type="fixed"/>
        <w:tblCellMar>
          <w:left w:w="10" w:type="dxa"/>
          <w:right w:w="10" w:type="dxa"/>
        </w:tblCellMar>
        <w:tblLook w:val="0000" w:firstRow="0" w:lastRow="0" w:firstColumn="0" w:lastColumn="0" w:noHBand="0" w:noVBand="0"/>
      </w:tblPr>
      <w:tblGrid>
        <w:gridCol w:w="8363"/>
        <w:gridCol w:w="1277"/>
      </w:tblGrid>
      <w:tr w:rsidR="000C5F13" w:rsidRPr="000C5F13" w:rsidTr="00BB45B1">
        <w:tc>
          <w:tcPr>
            <w:tcW w:w="8363" w:type="dxa"/>
            <w:tcBorders>
              <w:top w:val="double" w:sz="2" w:space="0" w:color="808080"/>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Udział w olimpiadzie sportowej (za półrocze)</w:t>
            </w:r>
          </w:p>
        </w:tc>
        <w:tc>
          <w:tcPr>
            <w:tcW w:w="1277" w:type="dxa"/>
            <w:tcBorders>
              <w:top w:val="double" w:sz="2" w:space="0" w:color="808080"/>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Udział w olimpiadzie szczebla rejonowego,</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zajęcie miejsca od 1 do 6. (za półrocze)</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5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Udział w olimpiadzie szczebla wojewódzkiego</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zajęcie miejsca od 1 do 6 (za półrocze)</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15 pkt.</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Udział w olimpiadzie przedmiotowej  (za półrocze)</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na szczeblu rejonowym</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na szczeblu wojewódzkim</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15 pkt.</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25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Udział w konkursie szkolnym</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zajęcie miejsca od 1 do 3</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5 pkt.</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Aktywne sprawowanie funkcji w szkole</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20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Aktywne sprawowanie funkcji w klasie</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Reprezentowanie szkoły na zewnątrz</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Pomoc w organizowaniu imprez szkolnych</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1-10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Praca na rzecz klasy</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1-10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Praca na rzecz szkoły</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20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Udokumentowana pomoc kolegom w nauce</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1-10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Wysokie wyniki w nauce:</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średnia ocen - 4,75 i więcej</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średnia ocen - 4,5</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średnia ocen - 4,0</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20 pkt.</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15 pkt.</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Przejawianie inicjatywy, aktywny udział w pracach kół zainteresowań i organizacyjnych</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8363" w:type="dxa"/>
            <w:tcBorders>
              <w:left w:val="double" w:sz="2" w:space="0" w:color="808080"/>
              <w:bottom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Do dyspozycji wychowawcy (np. pozytywna opinia klasy lub osób dorosłych z otoczenia ucznia)</w:t>
            </w:r>
          </w:p>
        </w:tc>
        <w:tc>
          <w:tcPr>
            <w:tcW w:w="1277" w:type="dxa"/>
            <w:tcBorders>
              <w:left w:val="double" w:sz="2" w:space="0" w:color="808080"/>
              <w:bottom w:val="double" w:sz="2" w:space="0" w:color="808080"/>
              <w:right w:val="double" w:sz="2" w:space="0" w:color="808080"/>
            </w:tcBorders>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1-10 pkt.</w:t>
            </w:r>
          </w:p>
        </w:tc>
      </w:tr>
    </w:tbl>
    <w:p w:rsidR="000C5F13" w:rsidRPr="000C5F13" w:rsidRDefault="000C5F13" w:rsidP="000C5F13">
      <w:pPr>
        <w:widowControl w:val="0"/>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PUNKTY  UJEMNE</w:t>
      </w:r>
    </w:p>
    <w:tbl>
      <w:tblPr>
        <w:tblW w:w="9638" w:type="dxa"/>
        <w:tblInd w:w="28" w:type="dxa"/>
        <w:tblLayout w:type="fixed"/>
        <w:tblCellMar>
          <w:left w:w="10" w:type="dxa"/>
          <w:right w:w="10" w:type="dxa"/>
        </w:tblCellMar>
        <w:tblLook w:val="0000" w:firstRow="0" w:lastRow="0" w:firstColumn="0" w:lastColumn="0" w:noHBand="0" w:noVBand="0"/>
      </w:tblPr>
      <w:tblGrid>
        <w:gridCol w:w="6776"/>
        <w:gridCol w:w="1843"/>
        <w:gridCol w:w="1019"/>
      </w:tblGrid>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Przeszkadzanie na lekcjach</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 każdą uwagę</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5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Nie wykonywanie poleceń nauczyciela</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 każdą uwagę</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3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Aroganckie odezwanie się do nauczyciela</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 każdą uwagę</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5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Ignorowanie nauczyciela na ulicy</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od - do</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1 - 5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Ubliżanie, zaczepianie słowne lub fizyczne</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 każdą uwagę</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lastRenderedPageBreak/>
              <w:t>Bójka</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 </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20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Wulgarne słownictwo</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 każdą uwagę</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Niewłaściwe zachowanie (na stołówce, poza szkołą, na przerwie)</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 każdą uwagę</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5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Niszczenie sprzętu, umeblowania budynku szkoły</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 każdą uwagę</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Niszczenie rzeczy innych uczniów</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 każdą uwagę</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Kradzież i wyłudzanie</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 </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20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Zaśmiecanie otoczenia</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 </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3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Palenie papierosów</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 raz</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2 raz</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20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Picie alkoholu i zażywanie środków odurzających</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 </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50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Spóźnianie się na lekcje</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 spóźnienie)</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Opuszczenie lekcji bez usprawiedliwienia</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 godzina)</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2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Brak zmiany obuwia i niewłaściwe obuwie</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 każdą uwagę</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3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 xml:space="preserve">Niewykonanie zobowiązań </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za każdą uwagę</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lecz nie więcej niż</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 pkt.</w:t>
            </w:r>
          </w:p>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10 pkt.</w:t>
            </w:r>
          </w:p>
        </w:tc>
      </w:tr>
      <w:tr w:rsidR="000C5F13" w:rsidRPr="000C5F13" w:rsidTr="00BB45B1">
        <w:tc>
          <w:tcPr>
            <w:tcW w:w="6776"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Do dyspozycji wychowawcy (np. opinia klasy lub osób dorosłych z otoczenia ucznia)</w:t>
            </w:r>
          </w:p>
        </w:tc>
        <w:tc>
          <w:tcPr>
            <w:tcW w:w="1843"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 </w:t>
            </w:r>
          </w:p>
        </w:tc>
        <w:tc>
          <w:tcPr>
            <w:tcW w:w="1019" w:type="dxa"/>
            <w:tcMar>
              <w:top w:w="28" w:type="dxa"/>
              <w:left w:w="28" w:type="dxa"/>
              <w:bottom w:w="28" w:type="dxa"/>
              <w:right w:w="28" w:type="dxa"/>
            </w:tcMar>
            <w:vAlign w:val="center"/>
          </w:tcPr>
          <w:p w:rsidR="000C5F13" w:rsidRPr="000C5F13" w:rsidRDefault="000C5F13" w:rsidP="000C5F13">
            <w:pPr>
              <w:widowControl w:val="0"/>
              <w:suppressLineNumbers/>
              <w:suppressAutoHyphens/>
              <w:autoSpaceDN w:val="0"/>
              <w:spacing w:after="150" w:line="240" w:lineRule="auto"/>
              <w:textAlignment w:val="baseline"/>
              <w:rPr>
                <w:rFonts w:ascii="Times New Roman" w:eastAsia="SimSun" w:hAnsi="Times New Roman" w:cs="Times New Roman"/>
                <w:kern w:val="3"/>
                <w:sz w:val="20"/>
                <w:szCs w:val="20"/>
                <w:lang w:eastAsia="zh-CN"/>
              </w:rPr>
            </w:pPr>
            <w:r w:rsidRPr="000C5F13">
              <w:rPr>
                <w:rFonts w:ascii="Times New Roman" w:eastAsia="SimSun" w:hAnsi="Times New Roman" w:cs="Times New Roman"/>
                <w:kern w:val="3"/>
                <w:sz w:val="20"/>
                <w:szCs w:val="20"/>
                <w:lang w:eastAsia="zh-CN"/>
              </w:rPr>
              <w:t>1-10 pkt.</w:t>
            </w:r>
          </w:p>
        </w:tc>
      </w:tr>
    </w:tbl>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Ocenę wzorową otrzymuje uczeń, który:</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wzorowo spełnia wszystkie obowiązki szkolne, jest pozytywnym wzorem do naśladowania dla innych uczniów w szkole i środowisku;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wyróżnia się kulturą osobistą;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wykazuje dużą inicjatywę w pracy na rzecz klasy, szkoły i środowiska;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dba o swój estetyczny wygląd zewnętrzny, stosownie do swojego wieku i ogólnie przyjętych norm estetycznych; na uroczystościach szkolnych zawsze nosi strój galowy;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systematycznie uczęszcza do szkoły i dostarcza usprawiedliwień wszystkich nieobecności zgodnie z obowiązującym w szkole trybem;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nie spóźnia się na zajęcia lekcyjne i pozalekcyjne;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dąży do rozwijania własnych zainteresowań i zdolności – ma udokumentowane osiągnięcia pozaszkolne;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szanuje podręczniki, mienie szkolne i społeczne oraz mienie kolegów;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dba o zdrowie i higienę swoją, innych oraz otoczenia;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nie używa nigdy wulgarnego słownictwa;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nie stosuje przemocy fizycznej i agresji słownej w rozwiązywaniu konfliktów;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pozytywnie angażuje się w akcje społeczne;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reprezentuje szkołę na zewnątrz;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14) nie uzyskał ani jednej uwagi dotyczącej rażącego naruszenia przepisów szkolnych.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2. Ocenę bardzo dobrą otrzymuje uczeń, który: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bardzo dobrze spełnia wszystkie obowiązki szkolne, jest pozytywnym wzorem do naśladowania dla innych uczniów w szkole i środowisku;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wyróżnia się kulturą osobistą;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chętnie bierze udział w pracach na rzecz klasy, szkoły i środowiska;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dba o swój estetyczny wygląd zewnętrzny, stosownie do swojego wieku i ogólnie przyjętych norm estetycznych; na uroczystościach szkolnych zawsze nosi strój galowy;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systematycznie uczęszcza do szkoły i dostarcza usprawiedliwień wszystkich nieobecności zgodnie z obowiązującym w szkole trybem;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6) nie spóźnia się na zajęcia lekcyjne i pozalekcyjne; w półroczu ma nie więcej niż cztery usprawiedliwione spóźnienia;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szanuje podręczniki, mienie szkolne i społeczne oraz mienie kolegów;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dba o zdrowie i higienę swoją, innych oraz otoczenia;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nie używa nigdy wulgarnego słownictwa;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nie stosuje przemocy fizycznej i agresji słownej w rozwiązywaniu konfliktów;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pozytywnie angażuje się w akcje społeczne;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w:t>
      </w:r>
      <w:r w:rsidRPr="000C5F13">
        <w:rPr>
          <w:rFonts w:ascii="Times New Roman" w:eastAsia="SimSun" w:hAnsi="Times New Roman" w:cs="Times New Roman"/>
          <w:kern w:val="3"/>
          <w:sz w:val="20"/>
          <w:szCs w:val="20"/>
          <w:lang w:eastAsia="zh-CN"/>
        </w:rPr>
        <w:t xml:space="preserve">nie może przekroczyć liczby 10 punktów ujemnych.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3. Ocenę dobrą otrzymuje uczeń, który: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dobrze spełnia wszystkie obowiązki szkolne;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cechuje go kultura osobista;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dba o swój estetyczny wygląd zewnętrzny, stosownie do swojego wieku i ogólnie przyjętych norm estetycznych; na uroczystościach szkolnych zawsze nosi strój galowy;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szanuje podręczniki, mienie szkolne i społeczne oraz mienie kolegów;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dba o zdrowie i higienę swoją, innych oraz otoczenia;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nie używa nigdy wulgarnego słownictwa;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nie prowokuje kłótni, konfliktów i bójek;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8) w półroczu można otrzymać nie więcej niż 20</w:t>
      </w:r>
      <w:r w:rsidRPr="000C5F13">
        <w:rPr>
          <w:rFonts w:ascii="Times New Roman" w:eastAsia="SimSun" w:hAnsi="Times New Roman" w:cs="Times New Roman"/>
          <w:kern w:val="3"/>
          <w:sz w:val="20"/>
          <w:szCs w:val="20"/>
          <w:lang w:eastAsia="zh-CN"/>
        </w:rPr>
        <w:t xml:space="preserve"> punktów ujemnych</w:t>
      </w:r>
      <w:r w:rsidRPr="000C5F13">
        <w:rPr>
          <w:rFonts w:eastAsia="Times New Roman" w:cstheme="minorHAnsi"/>
          <w:sz w:val="20"/>
          <w:szCs w:val="20"/>
          <w:lang w:eastAsia="pl-PL"/>
        </w:rPr>
        <w:t>;</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wykazuje chęć współpracy z wychowawcą.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4. Ocenę poprawną otrzymuje uczeń, który: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przeważnie przestrzega regulaminu szkoły a stosowane środki zaradcze odnoszą pozytywny skutek;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dba o swoje zdrowie i higienę osobistą;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czasami spóźnia się na lekcje (ma w półroczu nie więcej niż 8 spóźnień);</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stara się wyrażać się w sposób kulturalny i nie używać wulgaryzmów;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stosuje ogólnie przyjęte normy </w:t>
      </w:r>
      <w:proofErr w:type="spellStart"/>
      <w:r w:rsidRPr="000C5F13">
        <w:rPr>
          <w:rFonts w:eastAsia="Times New Roman" w:cstheme="minorHAnsi"/>
          <w:sz w:val="20"/>
          <w:szCs w:val="20"/>
          <w:lang w:eastAsia="pl-PL"/>
        </w:rPr>
        <w:t>zachowań</w:t>
      </w:r>
      <w:proofErr w:type="spellEnd"/>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stara się dbać o mienie swoje, kolegów oraz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7) stara się nie uczestniczyć w konfliktach;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może mieć 30 punktów ujemnych odnoszącą się do rażącego złamania przepisów szkolnych.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5. Ocenę nieodpowiednią otrzymuje uczeń, który: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nie wywiązuje się z obowiązków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nie przestrzega zasad właściwego zachowania na uroczystościach i imprezach organizowanych przez szkołę;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ma lekceważący stosunek do pracowników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nie wykazuje chęci współpracy z wychowawcą;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 półroczu może mieć nie więcej niż 10 nieusprawiedliwionych spóźnień;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wdaje się w bójki i konflikty, często je prowokuje;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niszczy podręczniki, mienie szkolne i społeczne oraz mienie kolegów.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działa w nieformalnych grupach propagujących negatywne wzorce;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ulega nałogom i namawia do nich innych;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w:t>
      </w:r>
      <w:bookmarkStart w:id="6" w:name="_Hlk74853502"/>
      <w:r w:rsidRPr="000C5F13">
        <w:rPr>
          <w:rFonts w:eastAsia="Times New Roman" w:cstheme="minorHAnsi"/>
          <w:sz w:val="20"/>
          <w:szCs w:val="20"/>
          <w:lang w:eastAsia="pl-PL"/>
        </w:rPr>
        <w:t xml:space="preserve">może mieć nie więcej niż 50 punktów ujemnych </w:t>
      </w:r>
      <w:bookmarkEnd w:id="6"/>
      <w:r w:rsidRPr="000C5F13">
        <w:rPr>
          <w:rFonts w:eastAsia="Times New Roman" w:cstheme="minorHAnsi"/>
          <w:sz w:val="20"/>
          <w:szCs w:val="20"/>
          <w:lang w:eastAsia="pl-PL"/>
        </w:rPr>
        <w:t xml:space="preserve">odnoszących się do rażącego złamania przepisów szkolnych.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nie reaguje należycie na stosowane wobec niego środki zaradcze.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6. Ocenę naganną otrzymuje uczeń, który: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nie wywiązuje się z obowiązków ucznia;</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nie przestrzega zasad właściwego zachowania  na zajęciach edukacyjnych, uroczystościach i imprezach organizowanych przez szkołę;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ma lekceważący stosunek do pracowników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ze względu na swoje zachowanie stanowi zagrożenie dla innych osób i środowiska;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bierze udział w napadach, bójkach, kradzieżach;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dewastuje mienie kolegów, szkolne i społeczne;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działa w nieformalnych grupach propagujących negatywne wzorce;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8) pozostaje lub może pozostawać pod opieką kuratora sądowego lub nadzorem policyjnym;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nie wykazuje poprawy mimo zastosowanych przez szkołę środków zaradczych.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97</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Ogólne obowiązki ucznia SP w Niecikach. Każdy uczeń jest zobowiązany: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wywiązywać się z obowiązków ucznia określonych w Statucie;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przestrzegać zasad kultury i współżycia społecznego;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uczestniczyć w zajęciach lekcyjnych;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4) szanować mienie szkoły i mienie wszystkich osób w niej przebywających;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dbać o dobre imię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dbać o piękno mowy ojczystej;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kulturalnie zachowywać się w szkole i poza nią;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okazywać szacunek innym osobom;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troszczyć się nie tylko o siebie, ale także o innych (zdrowie, bezpieczeństwo);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współdziałać na rzecz własnego środowiska: domu,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stosować się do zarządzeń i poleceń dyrekcji szkoły, nauczycieli, wychowawcy klasy.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Wymienione oczekiwania dotyczące zachowania uczniów różnicuje się w zależności od wieku uczniów i etapu edukacyjnego.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98</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Tryb ustalania rocznej oceny klasyfikacyjnej z zajęć edukacyjnych i rocznej oceny klasyfikacyjnej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Nauczyciele poszczególnych obowiązkowych i dodatkowych zajęć edukacyjnych oraz wychowawcy klas podsumowują na trzy dni przed klasyfikacyjnym posiedzeniem rady pedagogicznej osiągnięcia edukacyjne uczniów, wystawiając oceny klasyfikacyjne śródroczne i roczne oraz oceny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Najpóźniej na dwa tygodnie przed śródrocznym i rocznym klasyfikacyjnym posiedzeniem Rady Pedagogicznej nauczyciele prowadzący poszczególne zajęcia edukacyjne informują ucznia, a uczeń rodziców o przewidywanych śródrocznych i rocznych ocenach klasyfikacyjnych. Przewidywane roczne oceny klasyfikacyjne z zajęć edukacyjnych i zachowania mogą być podwyższone lub obniżone do dnia określonego w ust. 1.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Wychowawca przekazuje informacje o ocenach proponowanych rodzicom podczas zebrania lub telefonicznie.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Na miesiąc przed klasyfikacyjnym posiedzeniem Rady Pedagogicznej wychowawca klasy zobowiązany jest przekazać przynajmniej jednemu z rodziców (opiekunów prawnych) ucznia informację o przewidywanej dla niego śródrocznej i rocznej ocenie niedostatecznej z zajęć edukacyjnych lub/oraz przewidywanej nagannej ocenie zachowania w formie pisemnej.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99</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Warunki i tryb otrzymania wyższej niż przewidywana oceny rocznej oceny klasyfikacyjnej z zajęć edukacyjnych i rocznej ocenie klasyfikacyjnej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Rodzice uczniów klas I-III, w terminie trzech dni od zebrania z rodzicami, na którym przekazywana była informacja o przewidywanej rocznej ocenie opisowej, mają prawo ubiegać się o zmianę oceny, składając do dyrektora szkoły pisemny wniosek o podwyższenie oceny.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Wniosek winien zawierać uzasadnienie. Wnioski bez uzasadnienia nie będą rozpatrywane.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Wniosek rozpatruje zespół nauczycieli edukacji wczesnoszkolnej i wychowawca zawiadamia o decyzji zespołu dyrektora i rodziców ucznia.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w:t>
      </w:r>
      <w:r w:rsidRPr="000C5F13">
        <w:rPr>
          <w:rFonts w:eastAsia="Times New Roman" w:cstheme="minorHAnsi"/>
          <w:sz w:val="20"/>
          <w:szCs w:val="20"/>
          <w:lang w:eastAsia="pl-PL"/>
        </w:rPr>
        <w:t xml:space="preserve"> </w:t>
      </w:r>
      <w:r w:rsidRPr="000C5F13">
        <w:rPr>
          <w:rFonts w:eastAsia="Times New Roman" w:cstheme="minorHAnsi"/>
          <w:b/>
          <w:bCs/>
          <w:sz w:val="20"/>
          <w:szCs w:val="20"/>
          <w:lang w:eastAsia="pl-PL"/>
        </w:rPr>
        <w:t>100</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Uczeń lub rodzic ucznia klas IV-VIII, w terminie trzech dni od zebrania z rodzicami, na którym przekazywana była informacja o przewidywanej rocznej klasyfikacyjnej z zajęć edukacyjnych i rocznej ocenie klasyfikacyjnej zachowania, mogą złożyć do dyrektora szkoły wniosek o podwyższenie przewidywanej oceny z zajęć edukacyjnych lub oceny zachowania. Wniosek winien zawierać uzasadnienie i wskazanie o jaką ocenę uczeń się ubiega. Wnioski bez uzasadnienia nie będą rozpatrywane. Z wnioskiem o podwyższenie oceny może wystąpić uczeń, który spełnia następujące warunki: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aktywnie uczestniczył w zajęciach przedmiotu, z którego wnioskuje o podwyższenie oceny,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nie otrzymywał uwag o negatywnym zachowaniu na tym przedmiocie,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wypełniał kryteria na ocenę, o którą się ubiega w zakresie organizacji (posiadanie zeszytu, podręczników, koniecznych pomocy i materiałów i sumienności (np. odrabianie zadań domowych),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brał udział i osiągał sukcesy w konkursach, zawodach lub turniejach z tego przedmiotu, z którego wnioskuje o podwyższenie oceny (dotyczy wnioskowania o ocenę najwyższą),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zaistniały inne ważne okoliczności uniemożliwiające uzyskanie oceny wyższej niż przewidywana.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Uczeń lub rodzic ucznia klas IV-VIII może wnioskować o podniesienie przewidywanej oceny z najwyżej trzech zajęć edukacyjnych i wyłącznie o jeden stopień wyżej.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Wyższa niż roczna ocena klasyfikacyjna z zajęć edukacyjnych może być ustalona na podstawie wyniku rocznego sprawdzianu wiadomości i umiejętności.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4. Dyrektor po rozpatrzeniu złożonego wniosku może wyrazić zgodę na roczny sprawdzian, wyznaczając termin jego przeprowadzenia nie później niż na dzień przed posiedzeniem klasyfikacyjnym rady pedagogicznej. Sprawdzian ma formę pisemną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Roczny sprawdzian wiadomości i umiejętności z plastyki, muzyki, techniki, informatyki, zajęć technicznych, zajęć komputerowych, zajęć artystycznych i wychowania fizycznego ma przede wszystkim formę zadań praktycznych.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Roczny sprawdzian wiadomości i umiejętności przeprowadza nauczyciel danych zajęć edukacyjnych. Sprawdzian zawiera ustaloną ocenę wraz z uzasadnieniem i jest do wglądu uczniów i rodziców w sposób określony w statucie.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7. Roczna ocena klasyfikacyjna z obowiązkowych zajęć edukacyjnych nie może być niższa od przewidywanej, niezależnie od oceny uzyskanej ze sprawdzianu.</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101</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Uczeń lub jego rodzic ucznia klasy IV-VIII mogą wnioskować o podwyższenie przewidywanej oceny zachowania o jedną wyżej.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Dyrektor szkoły przekazuje do rozpatrzenia wniosek wychowawcy klasy, który ponownie w zespole nauczycieli uczących w danej klasie, analizuje zachowanie ucznia w danym roku szkolnym oraz wszelkie okoliczności zawarte we wniosku.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Zespół nauczycieli o którym mowa w ust. 2 analizuje również zgodność wystawienia przewidywanej oceny z obowiązującym w szkole sposobem i trybem wystawiania i ze swoją opinią zapoznaje dyrektora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Decyzję o ocenie klasyfikacyjnej zachowania podejmuje wychowawca klasy i informuje o niej ucznia i jego rodziców.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102</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Począwszy od klasy IV uczeń otrzymuje promocję do klasy programowo wyższej z wyróżnieniem, jeżeli w wyniku klasyfikacji rocznej uzyskał z obowiązkowych zajęć edukacyjnych średnią ocen co najmniej 4,75 oraz co najmniej bardzo dobrą ocenę zachowania.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103</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Uczeń kończy szkołę: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niedostatecznej;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jeżeli przystąpił do egzaminu ósmoklasisty.</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104</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Uczeń kończy szkołę z wyróżnieniem, jeżeli w wyniku klasyfikacji końcowej uzyskał średnią ocen co najmniej 4,75 i co najmniej bardzo dobrą ocenę zachowania.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105</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Egzamin klasyfikacyjny.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Uczeń może nie być klasyfikowany z jednego, kilku lub wszystkich zajęć edukacyjnych, jeżeli brak jest podstaw do ustalenia śródrocznej lub rocznej oceny klasyfikacyjnej z powodu nieobecności ucznia na tych zajęciach edukacyjnych, przekraczającej połowę czasu przeznaczonego na te zajęcia w okresie, za który przeprowadzana jest klasyfikacja.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Uczeń nieklasyfikowany z powodu usprawiedliwionej nieobecności może zdawać egzaminy klasyfikacyjne na wniosek zgłoszony do dyrektora szkoły za pośrednictwem wychowawcy klasy, najpóźniej do dnia zebrania rady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Na wniosek ucznia nieklasyfikowanego z powodu nieusprawiedliwionej nieobecności lub na wniosek jego rodziców, rada pedagogiczna może wyrazić zgodę na egzamin klasyfikacyjny. Przed podjęciem decyzji członkowie rady zasięgają opinii nauczycieli prowadzących zajęcia edukacyjne, z których mają odbyć się egzaminy. Opinia w szczególności dotyczy możliwości edukacyjnych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4. Egzaminy klasyfikacyjne przeprowadza się w formie pisemnej i ustnej, z zastrzeżeniem ust. 5.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Egzamin klasyfikacyjny z zajęć artystycznych i technicznych, plastyki, muzyki, techniki, informatyki, zajęć komputerowych, i wychowania fizycznego ma przede wszystkim formę zadań praktycznych.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6. Termin egzaminu klasyfikacyjnego uzgadnia się z uczniem i jego rodzicami a egzamin odbywa się nie później niż w przeddzień zakończenia zajęć dydaktycznych w danym roku szkolnym.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W szczególnie uzasadnionych przypadkach, uniemożliwiających udział ucznia w egzaminie w wyznaczonym terminie, dyrektor uzgadnia inny termin.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Egzamin klasyfikacyjny dla ucznia przeprowadza komisja, w której skład wchodzą: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nauczyciel prowadzący dane zajęcia edukacyjne – jako przewodniczący komisji;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nauczyciel prowadzący takie same lub pokrewne zajęcia edukacyjne.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Dyrektor szkoły uzgadnia z uczniem oraz jego rodzicami liczbę zajęć edukacyjnych, z których uczeń może zdawać egzaminy w ciągu jednego dnia.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W czasie egzaminu klasyfikacyjnego mogą być obecni – w charakterze obserwatorów – rodzice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Z przeprowadzonego egzaminu klasyfikacyjnego sporządza się protokół zawierający w szczególności: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nazwę zajęć edukacyjnych, z których był przeprowadzony egzamin;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imiona i nazwiska osób wchodzących w skład komisji;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termin egzaminu klasyfikacyjnego;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imię i nazwisko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5) zadania egzaminacyjne;</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6) ustaloną ocenę klasyfikacyjną.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Do protokołu dołącza się pisemne prace ucznia, zwięzłą informację o ustnych odpowiedziach ucznia i zwięzłą informację o wykonaniu przez ucznia zadania praktycznego. Protokół stanowi załącznik do arkusza ocen ucznia.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b/>
          <w:bCs/>
          <w:sz w:val="20"/>
          <w:szCs w:val="20"/>
          <w:lang w:eastAsia="pl-PL"/>
        </w:rPr>
      </w:pPr>
      <w:r w:rsidRPr="000C5F13">
        <w:rPr>
          <w:rFonts w:eastAsia="Times New Roman" w:cstheme="minorHAnsi"/>
          <w:b/>
          <w:bCs/>
          <w:sz w:val="20"/>
          <w:szCs w:val="20"/>
          <w:lang w:eastAsia="pl-PL"/>
        </w:rPr>
        <w:t>§ 106</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 xml:space="preserve"> Egzamin poprawkowy</w:t>
      </w:r>
      <w:r w:rsidRPr="000C5F13">
        <w:rPr>
          <w:rFonts w:eastAsia="Times New Roman" w:cstheme="minorHAnsi"/>
          <w:sz w:val="20"/>
          <w:szCs w:val="20"/>
          <w:lang w:eastAsia="pl-PL"/>
        </w:rPr>
        <w:t>.</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Uczeń, który w wyniku klasyfikacji rocznej uzyskał ocenę niedostateczną z jednego lub dwóch przedmiotów może zdawać z nich egzaminy poprawkowe.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Egzamin poprawkowy przeprowadza się w formie pisemnej i ustnej, z wyjątkiem egzaminu z plastyki, muzyki, informatyki, techniki, zajęć komputerowych, z zajęć artystycznych i technicznych oraz wychowania fizycznego, z których egzamin ma przede wszystkim formę zadań praktycznych.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Termin egzaminu poprawkowego wyznacza dyrektor szkoły do dnia zakończenia rocznych zajęć dydaktyczno-wychowawczych. Egzaminy poprawkowe przeprowadza się w ostatnim tygodniu ferii letnich.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Egzamin poprawkowy przeprowadza komisja, w której skład wchodzą: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dyrektor szkoły albo nauczyciel wyznaczony przez dyrektora szkoły – jako przewodniczący komisji;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nauczyciel prowadzący dane zajęcia edukacyjne;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nauczyciel prowadzący takie same lub pokrewne zajęcia edukacyjne.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Nauczyciel, o którym mowa w ust. 4 pkt. 2 może być zwolniony z udziału pracy komisji na własną prośbę, lub w innych, szczególnie uzasadnionych przypadkach. W takim, przypadku dyrektor szkoły powołuje jako osobę egzaminującą innego nauczyciela prowadzącego takie same zajęcia edukacyjne.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Z przeprowadzonego egzaminu poprawkowego sporządza się protokół zawierający w szczególności: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nazwę zajęć edukacyjnych, z których był przeprowadzony egzamin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imiona i nazwiska osób wchodzących w skład komisji;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termin egzaminu poprawkowego;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imię i nazwisko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zadania egzaminacyjne;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ustaloną ocenę klasyfikacyjną.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Do protokołu dołącza się pisemne prace ucznia, zwięzłą informację o ustnych odpowiedziach ucznia i zwięzłą informację o wykonaniu przez ucznia zadania praktycznego. Protokół stanowi załącznik do arkusza ocen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Uczeń, który z przyczyn usprawiedliwionych nie przystąpił do egzaminu poprawkowego w wyznaczonym terminie, może przystąpić do niego w  wyznaczonym przez dyrektora szkoły, nie później niż do końca września.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Uczeń, który nie zdał egzaminu poprawkowego z jednych obowiązkowych zajęć edukacyjnych, może jeden raz w ciągu danego etapu edukacyjnego, otrzymać za zgodą rady pedagogicznej, promocję do klasy programowo wyższej pod warunkiem, że te obowiązkowe zajęcia edukacyjne, są realizowane w klasie programowo wyższej.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Przed podjęciem decyzji członkowie rady pedagogicznej zasięgają opinii nauczyciela prowadzącego dane zajęcia edukacyjne i wychowawcy klasy w zakresie możliwości edukacyjnych ucznia.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107</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Tryb odwoławczy od rocznych ocen klasyfikacyjnych z zajęć edukacyjnych ustalonych niezgodnie z przepisami prawa.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1. Uczeń lub jego rodzice mogą zgłosić zastrzeżenia do dyrektora, jeżeli uznają że roczna ocena klasyfikacyjna z zajęć edukacyjnych lub zachowania została ustalona niezgodnie z przepisami dotyczącymi trybu ustalania tej oceny.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Zastrzeżenia w formie pisemnej mogą być zgłaszane od dnia ustalenia tej oceny, nie później jednak niż w ciągu dwóch dni roboczych od dnia zakończenia rocznych zajęć </w:t>
      </w:r>
      <w:proofErr w:type="spellStart"/>
      <w:r w:rsidRPr="000C5F13">
        <w:rPr>
          <w:rFonts w:eastAsia="Times New Roman" w:cstheme="minorHAnsi"/>
          <w:sz w:val="20"/>
          <w:szCs w:val="20"/>
          <w:lang w:eastAsia="pl-PL"/>
        </w:rPr>
        <w:t>dydaktyczno</w:t>
      </w:r>
      <w:proofErr w:type="spellEnd"/>
      <w:r w:rsidRPr="000C5F13">
        <w:rPr>
          <w:rFonts w:eastAsia="Times New Roman" w:cstheme="minorHAnsi"/>
          <w:sz w:val="20"/>
          <w:szCs w:val="20"/>
          <w:lang w:eastAsia="pl-PL"/>
        </w:rPr>
        <w:t xml:space="preserve"> – wychowawczych.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 przypadku stwierdzenia, że roczne oceny klasyfikacyjne zostały ustalone niezgodnie z przepisami prawa dyrektor szkoły powołuje komisję do ponownego ustalenia ocen.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 przypadku zajęć edukacyjnych dyrektor powołuje komisję, która przeprowadza sprawdzian wiadomości i umiejętności. Sprawdzian  przeprowadza się nie później niż w terminie 5 dni od dnia zgłoszenia zastrzeżeń. Termin sprawdzianu uzgadnia się z uczniem i jego rodzicami.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 skład komisji wchodzą: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dyrektor szkoły albo nauczyciel wyznaczony przez dyrektora szkoły jako przewodniczący komisji;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nauczyciel prowadzący dane zajęcia edukacyjne;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nauczyciel prowadzący takie same lub pokrewne zajęcia edukacyjne.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Nauczyciel, o którym mowa w ust. 5 pkt. 2, może być zwolniony z udziału w pracy komisji na własną prośbę lub w innych szczególnie uzasadnionych przypadkach. W takim przypadku dyrektor powołuje innego nauczyciela prowadzącego takie same zajęcia edukacyjne, z tym że powołanie nauczyciela zatrudnionego w innej szkole, następuje w porozumieniu z dyrektorem tej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Ustalona przez komisję roczna ocena klasyfikacyjna z zajęć edukacyjnych nie może być niższa od ustalonej wcześniej oceny.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Sprawdzian przeprowadza się w formie pisemnej i ustnej.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Ze sprawdzianu wiadomości i umiejętności ucznia sporządza się protokół zawierający w szczególności: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nazwę zajęć edukacyjnych, z których był przeprowadzony sprawdzian;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imiona i nazwiska osób wchodzących w skład komisji;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termin sprawdzianu wiadomości i umiejętności;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imię i nazwisko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zadania sprawdzające;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ustaloną ocenę klasyfikacyjną.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Do protokołu dołącza się pisemne prace ucznia, zwięzłą informację o ustnych odpowiedziach ucznia i zwięzłą informacje o wykonaniu przez ucznia zadania praktycznego. Protokół stanowi załącznik do arkusza ocen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Uczeń, który z przyczyn usprawiedliwionych nie przystąpił do sprawdzianu w wyznaczonym terminie, może przystąpić do niego w dodatkowym terminie, wyznaczonym przez dyrektora nie później niż do ostatniego dnia danego roku szkolnego.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108</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Tryb odwoławczy od rocznych ocen klasyfikacyjnych zachowania ustalonych niezgodnie z przepisami prawa.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Do rozpatrzenia zastrzeżeń od rocznej oceny klasyfikacyjnej zachowania ucznia dyrektor powołuje komisję                       w składzie: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dyrektor szkoły albo nauczyciel wyznaczony przez dyrektora szkoły - jako przewodniczący komisji;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wychowawca;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nauczyciel prowadzący zajęcia edukacyjne;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przedstawiciel samorządu uczniowskiego;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przedstawiciel rady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Ustalona przez komisję, w terminie 5 dni od dnia wniesienia zastrzeżeń, w drodze głosowania zwykłą większością głosów (w przypadku równej liczby głosów decyduje głos przewodniczącego), roczna ocena zachowania nie może być niższa od ustalonej wcześniej oceny.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 posiedzenia komisji sporządza się protokół zawierający w szczególności: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imiona i nazwiska osób wchodzących w skład komisji;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termin posiedzenia komisji ;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imię i nazwisko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wynik głosowania;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5) ustaloną ocenę zachowania wraz z uzasadnieniem.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Protokół stanowi załącznik do arkusza ocen ucznia.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109</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Dokumentacja dotycząca oceniania i sposób jej udostępniania do wglądu uczniowi lub jego rodzicom.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Ocenianie uczniów jest dokumentowane: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1) w dziennikach zajęć lekcyjnych;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 arkuszach ocen;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 protokołach egzaminów klasyfikacyjnych i poprawkowych;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 protokołach sprawdzianów wiadomości i umiejętności;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 protokołach z prac komisji powołanej w celu ustalenia rocznej oceny klasyfikacyjnej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w protokołach z prac komisji powołanej w trybie ubiegania się o wyższą od przewidywanej roczną oceną klasyfikacyjną zachowania;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w protokołach zebrań rady pedagogicznej i zespołu nauczycieli uczących w danym oddziale;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w informacjach o wyniku egzaminu;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w sprawdzianie wiadomości i umiejętności przeprowadzonym w trybie ubiegania się o wyższą od przewidywanej roczną ocenę klasyfikacyjną z zajęć edukacyjnych;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10)w arkuszach pomocniczych prowadzonych w związku z zasięganiem opinii nauczycieli w sprawie klasyfikacyjnych ocen zachowania uczniów;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11)w zeszycie prowadzonym przez nauczycieli wychowania fizycznego, z którego dane nauczyciel przenosi do dzienników zajęć w terminie siedmiu dni;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Dokumentacja, o której mowa w pkt. 1, 2, 10, jest udostępniana do wglądu uczniom i rodzicom na ich wniosek, przez wychowawcę klasy, w zakresie dotyczącym danego ucznia, od dnia jej wytworzenia, do ostatniego dnia zajęć dydaktycznych w danym roku szkolnym, w terminie uzgodnionym z rodzicami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Dokumentacja, o której mowa w pkt. 3, 4, 5, jest udostępniana do wglądu uczniom i rodzicom na ich wniosek, przez przewodniczących komisji od dnia jej wytworzenia do ostatniego dnia zajęć dydaktycznych w roku szkolnym, w którym uczeń kończy szkołę, w terminie uzgodnionym z rodzicami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 przypadku braku możliwości udostępnienia dokumentacji zgodnie z ust. 2 i 3, zadanie to wykonuje dyrektor lub wskazany przez niego inny nauczyciel.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Dokumentacja , o której mowa w pkt. 6,7,9 jest udostępniana do wglądu uczniom i rodzicom na ich wniosek przez dyrektora od dnia jej wytworzenia do ostatniego dnia zajęć dydaktycznych w roku szkolnym, w którym uczeń kończy szkołę, w terminie uzgodnionym z rodzicami ucznia. Z dokumentów wymienionych w pkt. 7 dyrektor sporządza wyciąg dotyczący danego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Dokument , o którym mowa w pkt. 11 jest udostępniany do wglądu uczniom i rodzicom na ich wniosek, przez nauczyciela wychowania fizycznego, od dnia wytworzenia, do dnia przeniesienia danych do dziennika zajęć.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110</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Sprawdzone i ocenione pisemne prace ucznia są udostępniane przez nauczyciela prowadzącego dane zajęcia edukacyjne: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uczniom, w trakcie zajęć lekcyjnych ; w terminie nie później niż 14 dni roboczych od dnia oddania pracy do sprawdzenia;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rodzicom, w trakcie zebrań i spotkań z rodzicami; zgodnie z ustalanym harmonogramem lub w innym terminie, po uprzednim umówieniu się.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W przypadku braku możliwości udostępnienia sprawdzonej i ocenionej pracy pisemnej ucznia przez nauczyciela, który pracę sprawdził i ocenił, zadanie to realizuje wychowawca klasy.</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111</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Warunki i sposoby przekazywania rodzicom informacji o postępach i trudnościach w nauce i zachowaniu ucznia oraz o szczególnych uzdolnieniach.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Kontakty rodziców z nauczycielami przebiegają według ustalonego i podanego na początku roku szkolnego harmonogramu, uwzględniającego różnorodne formy :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zebrania wychowawców z rodzicami;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2) indywidualne konsultacje z nauczycielami.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Rodzice mają możliwość kontaktów dodatkowych poza ustalonym harmonogramem w miarę potrzeb wynikających z aktualnych sytuacji, ale powinny one odbywać się po uprzednim telefonicznym ustaleniu z nauczycielem terminu i miejsca takiego spotkania.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Miejscem kontaktów nauczycieli z rodzicami jest szkoła, ale jeżeli zachodzi taka konieczność można odwiedzić rodziców w domu.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W sytuacjach uzasadnionych wychowawczo nauczyciel organizuje spotkanie indywidualne z rodzicami                              w uzgodnionym miejscu i terminie.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O ewentualnych zmianach terminu spotkań z rodzicami wychowawca jest zobowiązany pisemnie poinformować rodziców z co najmniej z 2-dniowym wyprzedzeniem, podając datę, miejsce i godzinę spotkania.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6. Nauczyciele mogą udzielić telefonicznych informacji o uczniach.</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7. Wychowawca może skontaktować się z rodzicami telefonicznie lub wzywa rodzica, stosując formę pisemną (stosowny wpis do dzienniczka ucznia lub pismo wychodzące ze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Bieżące informacje o postępach i trudnościach w nauce i zachowaniu ucznia oraz o szczególnych uzdolnieniach oraz informacje dotyczące spraw organizacyjnych nauczyciel przekazuje w formie pisemnej poprzez dzienniczek ucznia.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O ustalonej ocenie bieżącej rodzic jest informowany przez nauczyciela danych zajęć edukacyjnych poprzez ucznia najpóźniej tydzień po ustaleniu oceny.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Nauczyciel ustnie lub pisemnie uzasadnia ustaloną ocenę rodzicowi, na jego wniosek, który wpłynie nie później niż do 7 dni od dnia ustalenia oceny.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11. Obecność rodziców na zebraniu, jest potwierdzana ich podpisem na zbiorczej liście obecności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12. Nie dopuszcza się rozmów nauczycieli z rodzicami i udzielania informacji o uczniu w czasie trwania lekcji lub podczas dyżuru nauczyciela na przerwie.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13. Wszelkie uwagi i wnioski dotyczące pracy szkoły kierowane są przez rodziców kolejno do: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wychowawcy/nauczyciela uczącego danego przedmiotu;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dyrektora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rady pedagogicznej;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organu nadzorującego szkołę.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14. Z zebrań z rodzicami wychowawca lub rodzic sporządza protokół. Z przeprowadzonych rozmów indywidualnych nauczyciel sporządza krótkie notatki.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Rozdział VIII </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Egzamin ósmoklasisty</w:t>
      </w: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112</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ostatnim roku nauki w szkole przeprowadzany jest egzamin ósmoklasisty. Egzamin jest przeprowadzany na podstawie wymagań określonych w podstawie programowej  kształcenia ogólnego dla szkoły podstawowej oraz sprawdza, w jakim stopniu uczeń spełnia te wymagania.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Egzamin ósmoklasisty w latach </w:t>
      </w:r>
      <w:r w:rsidRPr="000C5F13">
        <w:rPr>
          <w:rFonts w:eastAsia="Times New Roman" w:cstheme="minorHAnsi"/>
          <w:b/>
          <w:bCs/>
          <w:sz w:val="20"/>
          <w:szCs w:val="20"/>
          <w:lang w:eastAsia="pl-PL"/>
        </w:rPr>
        <w:t>2019-2021</w:t>
      </w:r>
      <w:r w:rsidRPr="000C5F13">
        <w:rPr>
          <w:rFonts w:eastAsia="Times New Roman" w:cstheme="minorHAnsi"/>
          <w:sz w:val="20"/>
          <w:szCs w:val="20"/>
          <w:lang w:eastAsia="pl-PL"/>
        </w:rPr>
        <w:t xml:space="preserve"> jest przeprowadzany w formie pisemnej i obejmuje następujące przedmioty obowiązkowe.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język polski;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matematykę;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język obcy nowożytny, a od roku </w:t>
      </w:r>
      <w:r w:rsidRPr="000C5F13">
        <w:rPr>
          <w:rFonts w:eastAsia="Times New Roman" w:cstheme="minorHAnsi"/>
          <w:b/>
          <w:bCs/>
          <w:sz w:val="20"/>
          <w:szCs w:val="20"/>
          <w:lang w:eastAsia="pl-PL"/>
        </w:rPr>
        <w:t>2022</w:t>
      </w:r>
      <w:r w:rsidRPr="000C5F13">
        <w:rPr>
          <w:rFonts w:eastAsia="Times New Roman" w:cstheme="minorHAnsi"/>
          <w:sz w:val="20"/>
          <w:szCs w:val="20"/>
          <w:lang w:eastAsia="pl-PL"/>
        </w:rPr>
        <w:t xml:space="preserve"> dodatkowo jeden przedmiot do wyboru spośród przedmiotów: biologia, fizyka, chemia, geografia lub historia.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Rodzice ucznia składają Dyrektorowi szkoły, nie później niż do dnia 30 września roku szkolnego, którym jest przeprowadzany egzamin ósmoklasisty, pisemna deklarację: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wskazującą język obcy nowożytny, z którego uczeń przystąpi do egzaminu (uczeń przystępuje do egzaminu z języka nowożytnego, którego uczy się w Szkole w ramach obowiązkowych zajęć edukacyjnych),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wskazująca przedmiot do wyboru, o którym mowa w ust.2 pkt 3.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Rodzice ucznia mogą złożyć Dyrektorowi szkoły, nie później niż na 3 miesiące przed terminem egzaminu pisemną informację o zmianie języka obcego wskazanego w deklaracji, zmianie przedmiotu do wyboru.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Egzamin ósmoklasisty jest przeprowadzany: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terminie głównym - w kwietniu;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 terminie dodatkowym – w czerwcu.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Uczeń, który z przyczyn losowych lub zdrowotnych, w terminie głównym: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nie przystąpił do egzaminu z danego przedmiotu lub przedmiotów albo;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przerwał egzamin z danego przedmiotu lub przedmiotów – przystępuje do egzaminu z tego przedmiotu lub przedmiotów w terminie dodatkowym w szkole.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113</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Wyniki egzaminu są przedstawiane w procentach i na skali centylowej.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Wyniki egzaminu w procentach ustala dyrektor okręgowej komisji egzaminacyjnej na podstawie: liczby punktów przyznanych przez egzaminatorów sprawdzających prace egzaminacyjne, oraz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elektronicznego odczytu karty odpowiedzi - przypadku wykorzystania do sprawdzania prac egzaminacyjnych narzędzi elektronicznych.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Wyniki z egzaminu ósmoklasisty obejmują;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wynik z języka polskiego;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wynik z matematyki;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wynik z języka obcego nowożytnego;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4) od </w:t>
      </w:r>
      <w:r w:rsidRPr="000C5F13">
        <w:rPr>
          <w:rFonts w:eastAsia="Times New Roman" w:cstheme="minorHAnsi"/>
          <w:b/>
          <w:bCs/>
          <w:sz w:val="20"/>
          <w:szCs w:val="20"/>
          <w:lang w:eastAsia="pl-PL"/>
        </w:rPr>
        <w:t>2022 r.</w:t>
      </w:r>
      <w:r w:rsidRPr="000C5F13">
        <w:rPr>
          <w:rFonts w:eastAsia="Times New Roman" w:cstheme="minorHAnsi"/>
          <w:sz w:val="20"/>
          <w:szCs w:val="20"/>
          <w:lang w:eastAsia="pl-PL"/>
        </w:rPr>
        <w:t xml:space="preserve"> wynik z przedmiotu do wyboru.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Wyniki z egzaminu ósmoklasisty nie wpływają na ukończenie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Dyrektor Szkoły przekazuje uczniowi lub jego rodzicom zaświadczenie o szczegółowych wynikach egzaminu ósmoklasisty, wydane przez okręgową komisję egzaminacyjną.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114</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Szczegółowe zasady oraz przebieg egzaminu ósmoklasisty określa okręgowa komisja egzaminacyjna.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Dyrektor szkoły odpowiada za organizację i prawidłowy przebieg egzaminu ósmoklasisty.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Rozdział IX</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 Organizacja oddziału przedszkolnego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115</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Zajęcia w zakresie realizacji podstawy programowej wychowania przedszkolnego są nieodpłatne.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Czas pracy oddziału przedszkolnego ustala się w arkuszu organizacji Szkoły Podstawowej w Niecikach.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Czas przeznaczony na realizację podstawy programowej ustala organ prowadzący, zgodnie z treścią art. 13 ust. 1 pkt 2 Ustawy.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Zasady rekrutacji dzieci do oddziału przedszkolnego: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rekrutacja dzieci do prowadzona jest zgodnie z Ustawą i przepisami wykonawczymi do Ustawy;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szczegółowe zasady rekrutacji, w tym sposób jej prowadzenia corocznie ustala organ prowadzący;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rekrutację prowadzi się w oparciu o zasadę powszechnej dostępności i równości.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 sytuacji, gdy liczba zgłoszonych dzieci jest większa od liczby miejsc w oddziale, Dyrektor powołuje komisję rekrutacyjną zgodnie z obowiązującymi przepisami.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116</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Zajęcia prowadzone są w miarę możliwości, z uwzględnieniem potrzeb i stopnia rozwoju wychowanków.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Liczba dzieci podczas zajęć prowadzonych przez jednego nauczyciela nie powinna przekraczać 25.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Godzina zajęć w oddziale trwa 60 minut.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Czas trwania zajęć jest dostosowany do możliwości rozwojowych dzieci.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Oddział przedszkolny dokumentuje swoją działalność zgodnie z odrębnymi przepisami.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Oddział przedszkolny zapewnia dzieciom możliwość wspólnej zabawy i nauki w warunkach bezpiecznych, przyjaznych i dostosowanych do ich potrzeb rozwojowych.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7. Oddział przedszkolny realizuje cele i zadania określone w Ustawie oraz aktach wykonawczych do Ustawy, w szczególności w oparciu o podstawę programową wychowania przedszkolnego.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8. Na wniosek rodziców, wychowankowie oddziału mogą uczestniczyć w zajęciach dodatkowych.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9. Rodzaj zajęć dodatkowych, ich częstotliwość, czas trwania i forma organizacyjna uwzględniają w szczególności potrzeby i możliwości rozwojowe dzieci i zależą od wyboru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10. Organizacja i terminy zajęć dodatkowych ustalane są przez Dyrektora szkoły.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117</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1. Szczegółową organizację nauczania, wychowania i opieki w danym roku szkolnym określa arkusz organizacji szkoły opracowany przez Dyrektora, zgodnie z odrębnymi przepisami.</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Arkusz organizacji zatwierdza organ prowadzący.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Organizację pracy oddziału określa ramowy rozkład dnia ustalony przez Dyrektora szkoły na wniosek Rady Pedagogicznej, z uwzględnieniem przepisów w sprawie bezpieczeństwa i higieny, zalecanych warunków i sposobów realizacji określonych w podstawie programowej wychowania przedszkolnego i oczekiwań rodziców.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Ramowy rozkład dnia określa: sposób przyprowadzania oraz odbierania dzieci, godziny posiłków, czas realizacji podstawy programowej wychowania przedszkolnego, inne.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Na podstawie ramowego rozkładu dnia nauczyciel, któremu powierzono opiekę nad danym oddziałem, ustala dla tego oddziału szczegółowy rozkład dnia, z uwzględnieniem potrzeb i zainteresowań dzieci - rozkład dnia pozwala między innymi na właściwe zachowanie proporcji między formami proponowanymi przez nauczyciela a swobodną działalnością dzieci.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Do realizacji celów statutowych oddział przedszkolny posiada: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sale zajęć;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wyposażenie dostosowane do potrzeb rozwojowych dzieci;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pomoce dydaktyczne niezbędne do realizacji podstawy programowej wychowania przedszkolnego;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zaplecze sanitarne;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5) dostęp do placu zabaw i innych </w:t>
      </w:r>
      <w:proofErr w:type="spellStart"/>
      <w:r w:rsidRPr="000C5F13">
        <w:rPr>
          <w:rFonts w:eastAsia="Times New Roman" w:cstheme="minorHAnsi"/>
          <w:sz w:val="20"/>
          <w:szCs w:val="20"/>
          <w:lang w:eastAsia="pl-PL"/>
        </w:rPr>
        <w:t>sal</w:t>
      </w:r>
      <w:proofErr w:type="spellEnd"/>
      <w:r w:rsidRPr="000C5F13">
        <w:rPr>
          <w:rFonts w:eastAsia="Times New Roman" w:cstheme="minorHAnsi"/>
          <w:sz w:val="20"/>
          <w:szCs w:val="20"/>
          <w:lang w:eastAsia="pl-PL"/>
        </w:rPr>
        <w:t xml:space="preserve">, według potrzeb w szkole.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w:t>
      </w:r>
      <w:r w:rsidRPr="000C5F13">
        <w:rPr>
          <w:rFonts w:eastAsia="Times New Roman" w:cstheme="minorHAnsi"/>
          <w:sz w:val="20"/>
          <w:szCs w:val="20"/>
          <w:lang w:eastAsia="pl-PL"/>
        </w:rPr>
        <w:t xml:space="preserve"> </w:t>
      </w:r>
      <w:r w:rsidRPr="000C5F13">
        <w:rPr>
          <w:rFonts w:eastAsia="Times New Roman" w:cstheme="minorHAnsi"/>
          <w:b/>
          <w:bCs/>
          <w:sz w:val="20"/>
          <w:szCs w:val="20"/>
          <w:lang w:eastAsia="pl-PL"/>
        </w:rPr>
        <w:t>118</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1. Oddział przedszkolny funkcjonuje przez cały rok, z wyjątkiem: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przerwy wakacyjnej, ustalonej przez organ prowadzący, zgodnie z obowiązującymi przepisami;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sobót i niedziel, z wyjątkiem dni, w których organizowane są imprezy środowiskowe i integracyjne;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dni ustawowo wolnych od pracy, w ramowych godzinach ustalonych przez Dyrektora.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Dyrektor szkoły określa corocznie godziny pracy oddziału, uwzględniając ramowe godziny i oczekiwania rodziców dzieci w zakresie czasu sprawowania opieki nad dziećmi oraz możliwości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3. O zamknięciu oddziału w jakikolwiek inny dzień, uzgodniony z organem prowadzącym, rodzice są powiadamiani odpowiednio wcześniej.</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119</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W oddziale jest organizowana i udzielana pomoc psychologiczno-pedagogiczna na zasadach określonych w obowiązujących przepisach dotyczących pomocy </w:t>
      </w:r>
      <w:proofErr w:type="spellStart"/>
      <w:r w:rsidRPr="000C5F13">
        <w:rPr>
          <w:rFonts w:eastAsia="Times New Roman" w:cstheme="minorHAnsi"/>
          <w:sz w:val="20"/>
          <w:szCs w:val="20"/>
          <w:lang w:eastAsia="pl-PL"/>
        </w:rPr>
        <w:t>psychologiczno</w:t>
      </w:r>
      <w:proofErr w:type="spellEnd"/>
      <w:r w:rsidRPr="000C5F13">
        <w:rPr>
          <w:rFonts w:eastAsia="Times New Roman" w:cstheme="minorHAnsi"/>
          <w:sz w:val="20"/>
          <w:szCs w:val="20"/>
          <w:lang w:eastAsia="pl-PL"/>
        </w:rPr>
        <w:t xml:space="preserve"> – pedagogicznej.</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2. Pomoc psychologiczno-pedagogiczną organizuje Dyrektor szkoły zgodnie z obowiązującymi przepisami, uwzględniając zdiagnozowane potrzeby wychowanków.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Korzystanie z pomocy psychologiczno-pedagogicznej jest dobrowolne i nieodpłatne.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Do oddziału przedszkolnego mogą być przyjęte dzieci niepełnosprawne na zasadach określonych w Ustawie.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W ramach posiadanych środków i możliwości organizacyjnych zapewnia się dzieciom z orzeczeniem o potrzebie kształcenia specjalnego: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realizację zaleceń zawartych w orzeczeniu;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realizację programu wychowania przedszkolnego dostosowanego do indywidualnych potrzeb i możliwości psychofizycznych dziecka;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zajęcia rewalidacyjne, stosownie do potrzeb;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integrację ze środowiskiem rówieśniczym.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W celu zapewnienia dziecku realizacji zaleceń zawartych w orzeczeniu, oddział przedszkolny współpracuje z poradnią psychologiczno-pedagogiczną oraz w miarę potrzeb, z poradniami specjalistycznymi.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Rozdział X</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b/>
          <w:bCs/>
          <w:sz w:val="20"/>
          <w:szCs w:val="20"/>
          <w:lang w:eastAsia="pl-PL"/>
        </w:rPr>
        <w:t xml:space="preserve"> Postanowienia szczególne</w:t>
      </w:r>
      <w:r w:rsidRPr="000C5F13">
        <w:rPr>
          <w:rFonts w:eastAsia="Times New Roman" w:cstheme="minorHAnsi"/>
          <w:sz w:val="20"/>
          <w:szCs w:val="20"/>
          <w:lang w:eastAsia="pl-PL"/>
        </w:rPr>
        <w:t xml:space="preserve">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120</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Ceremoniał szkoły i dni galowe.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Szkoła posiada ceremoniał szkolny.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Na ceremoniał szkoły składają się następujące elementy: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pasowanie na ucznia i złożenie ślubowania przez uczniów klas 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Ślubuję być dobrym uczniem, dbać o dobre imię swojej klasy i szkoły. Będę uczyć się w szkole, jak kochać Ojczyznę, jak dla niej pracować, kiedy dorosnę. Będę starał się być dobrym kolegą, swym zachowaniem i nauką sprawiać radość rodzicom i nauczycielom;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pożegnanie klas ósmych przez siódme;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uroczystość pożegnania uczniów kończących szkołę i złożenie ślubowania: My, absolwenci Szkoły Podstawowej w Niecikach Tobie, Szkoło ślubujemy: wiernie strzec Twojego honoru; dalszą pracą i nauką rozsławiać Twoje imię; z godnością nosić zaszczytne miano wychowanka Szkoły Podstawowej w Niecikach; zdobytą wiedzę, umiejętności i sprawności jak najlepiej wykorzystać w dalszym życiu; zawsze pracować sumiennie i uczciwie; czynnie współuczestniczyć w życiu naszego kraju;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uroczyste rozpoczęcie i zakończenie roku 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Ceremoniał sztandaru 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sztandar szkolny dla społeczności szkolnej jest symbolem Polski – Narodu – Małej Ojczyzny, jaką jest szkoła                     i jej najbliższe otoczenie;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uroczystości z udziałem sztandaru wymagają zachowania powagi;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3) poczet sztandarowy typowany jest z uczniów klas VII (w czerwcu) wyróżniających się w nauce, o nienagannej postawie i wzorowym zachowaniu w następującym składzie: chorąży (sztandarowy) i asystujący;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chorąży i asysta powinni być ubrani odświętnie: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uczeń – ciemne spodnie, biała koszula;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uczennice – ciemne spódnice, białe bluzki;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lastRenderedPageBreak/>
        <w:t xml:space="preserve">a) biało-czerwone szarfy przewieszone przez prawe ramię, zwrócone kolorem białym w stronę kołnierza, spięte na lewym biodrze;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udział sztandaru w uroczystościach na terenie Szkoły: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a) uroczyste rozpoczęcie roku 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b) ślubowanie klas pierwszych;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d) uroczystości rocznicowe: Konstytucja 3 Maja i Święto Niepodległości;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e) uroczyste zakończenie roku szkolnego.</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4. Dni galowe obowiązujące w szkole to: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1) Rozpoczęcie roku szkolnego;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2) Dzień Edukacji Narodowej;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 3) Święto Niepodległości;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5) Święto Flagi Państwowej; </w:t>
      </w: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 xml:space="preserve">6) ) Zakończenie roku szkolnego. </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Rozdział XI</w:t>
      </w:r>
    </w:p>
    <w:p w:rsidR="000C5F13" w:rsidRPr="000C5F13" w:rsidRDefault="000C5F13" w:rsidP="000C5F13">
      <w:pPr>
        <w:spacing w:after="0" w:line="240" w:lineRule="auto"/>
        <w:jc w:val="both"/>
        <w:rPr>
          <w:rFonts w:eastAsia="Times New Roman" w:cstheme="minorHAnsi"/>
          <w:b/>
          <w:bCs/>
          <w:sz w:val="20"/>
          <w:szCs w:val="20"/>
          <w:lang w:eastAsia="pl-PL"/>
        </w:rPr>
      </w:pPr>
      <w:r w:rsidRPr="000C5F13">
        <w:rPr>
          <w:rFonts w:eastAsia="Times New Roman" w:cstheme="minorHAnsi"/>
          <w:b/>
          <w:bCs/>
          <w:sz w:val="20"/>
          <w:szCs w:val="20"/>
          <w:lang w:eastAsia="pl-PL"/>
        </w:rPr>
        <w:t xml:space="preserve"> Postanowienia końcowe</w:t>
      </w:r>
    </w:p>
    <w:p w:rsidR="000C5F13" w:rsidRPr="000C5F13" w:rsidRDefault="000C5F13" w:rsidP="000C5F13">
      <w:pPr>
        <w:spacing w:after="0" w:line="240" w:lineRule="auto"/>
        <w:jc w:val="center"/>
        <w:rPr>
          <w:rFonts w:eastAsia="Times New Roman" w:cstheme="minorHAnsi"/>
          <w:sz w:val="20"/>
          <w:szCs w:val="20"/>
          <w:lang w:eastAsia="pl-PL"/>
        </w:rPr>
      </w:pPr>
      <w:r w:rsidRPr="000C5F13">
        <w:rPr>
          <w:rFonts w:eastAsia="Times New Roman" w:cstheme="minorHAnsi"/>
          <w:b/>
          <w:bCs/>
          <w:sz w:val="20"/>
          <w:szCs w:val="20"/>
          <w:lang w:eastAsia="pl-PL"/>
        </w:rPr>
        <w:t>§ 121</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numPr>
          <w:ilvl w:val="0"/>
          <w:numId w:val="20"/>
        </w:numPr>
        <w:autoSpaceDE w:val="0"/>
        <w:autoSpaceDN w:val="0"/>
        <w:adjustRightInd w:val="0"/>
        <w:spacing w:after="0" w:line="276" w:lineRule="auto"/>
        <w:ind w:left="357" w:hanging="357"/>
        <w:jc w:val="both"/>
        <w:rPr>
          <w:rFonts w:eastAsia="Calibri" w:cstheme="minorHAnsi"/>
          <w:b/>
          <w:color w:val="000000"/>
          <w:sz w:val="20"/>
          <w:szCs w:val="20"/>
        </w:rPr>
      </w:pPr>
      <w:r w:rsidRPr="000C5F13">
        <w:rPr>
          <w:rFonts w:eastAsia="Calibri" w:cstheme="minorHAnsi"/>
          <w:color w:val="000000"/>
          <w:sz w:val="20"/>
          <w:szCs w:val="20"/>
        </w:rPr>
        <w:t>Statut obowiązuje wszystkich członków społeczności szkolnej: uczniów, rodziców, dyrektora, nauczycieli i innych pracowników szkoły.</w:t>
      </w:r>
    </w:p>
    <w:p w:rsidR="000C5F13" w:rsidRPr="000C5F13" w:rsidRDefault="000C5F13" w:rsidP="000C5F13">
      <w:pPr>
        <w:numPr>
          <w:ilvl w:val="0"/>
          <w:numId w:val="20"/>
        </w:numPr>
        <w:autoSpaceDE w:val="0"/>
        <w:autoSpaceDN w:val="0"/>
        <w:adjustRightInd w:val="0"/>
        <w:spacing w:after="0" w:line="276" w:lineRule="auto"/>
        <w:ind w:left="357" w:hanging="357"/>
        <w:jc w:val="both"/>
        <w:rPr>
          <w:rFonts w:eastAsia="Calibri" w:cstheme="minorHAnsi"/>
          <w:b/>
          <w:color w:val="000000"/>
          <w:sz w:val="20"/>
          <w:szCs w:val="20"/>
        </w:rPr>
      </w:pPr>
      <w:r w:rsidRPr="000C5F13">
        <w:rPr>
          <w:rFonts w:eastAsia="Calibri" w:cstheme="minorHAnsi"/>
          <w:color w:val="000000"/>
          <w:sz w:val="20"/>
          <w:szCs w:val="20"/>
        </w:rPr>
        <w:t>Statut został uchwalony dnia 28.08.2020 r.</w:t>
      </w:r>
    </w:p>
    <w:p w:rsidR="000C5F13" w:rsidRPr="000C5F13" w:rsidRDefault="000C5F13" w:rsidP="000C5F13">
      <w:pPr>
        <w:numPr>
          <w:ilvl w:val="0"/>
          <w:numId w:val="20"/>
        </w:numPr>
        <w:autoSpaceDE w:val="0"/>
        <w:autoSpaceDN w:val="0"/>
        <w:adjustRightInd w:val="0"/>
        <w:spacing w:after="0" w:line="276" w:lineRule="auto"/>
        <w:ind w:left="357" w:hanging="357"/>
        <w:jc w:val="both"/>
        <w:rPr>
          <w:rFonts w:eastAsia="Calibri" w:cstheme="minorHAnsi"/>
          <w:b/>
          <w:color w:val="000000"/>
          <w:sz w:val="20"/>
          <w:szCs w:val="20"/>
        </w:rPr>
      </w:pPr>
      <w:r w:rsidRPr="000C5F13">
        <w:rPr>
          <w:rFonts w:eastAsia="Calibri" w:cstheme="minorHAnsi"/>
          <w:color w:val="000000"/>
          <w:sz w:val="20"/>
          <w:szCs w:val="20"/>
        </w:rPr>
        <w:t>Statut jest dostępny w pokoju nauczycielskim i bibliotece szkolnej. Jest udostępniany wszystkim zainteresowanym osobom.</w:t>
      </w:r>
    </w:p>
    <w:p w:rsidR="000C5F13" w:rsidRPr="000C5F13" w:rsidRDefault="000C5F13" w:rsidP="000C5F13">
      <w:pPr>
        <w:numPr>
          <w:ilvl w:val="0"/>
          <w:numId w:val="20"/>
        </w:numPr>
        <w:autoSpaceDE w:val="0"/>
        <w:autoSpaceDN w:val="0"/>
        <w:adjustRightInd w:val="0"/>
        <w:spacing w:after="0" w:line="276" w:lineRule="auto"/>
        <w:ind w:left="357" w:hanging="357"/>
        <w:jc w:val="both"/>
        <w:rPr>
          <w:rFonts w:eastAsia="Calibri" w:cstheme="minorHAnsi"/>
          <w:b/>
          <w:color w:val="000000"/>
          <w:sz w:val="20"/>
          <w:szCs w:val="20"/>
        </w:rPr>
      </w:pPr>
      <w:r w:rsidRPr="000C5F13">
        <w:rPr>
          <w:rFonts w:eastAsia="Calibri" w:cstheme="minorHAnsi"/>
          <w:color w:val="000000"/>
          <w:sz w:val="20"/>
          <w:szCs w:val="20"/>
        </w:rPr>
        <w:t>Z wnioskami w sprawie zmiany statutu mogą występować organy szkoły, organ prowadzący i organ nadzoru pedagogicznego.</w:t>
      </w:r>
    </w:p>
    <w:p w:rsidR="000C5F13" w:rsidRPr="000C5F13" w:rsidRDefault="000C5F13" w:rsidP="000C5F13">
      <w:pPr>
        <w:numPr>
          <w:ilvl w:val="0"/>
          <w:numId w:val="20"/>
        </w:numPr>
        <w:autoSpaceDE w:val="0"/>
        <w:autoSpaceDN w:val="0"/>
        <w:adjustRightInd w:val="0"/>
        <w:spacing w:after="0" w:line="276" w:lineRule="auto"/>
        <w:ind w:left="357" w:hanging="357"/>
        <w:jc w:val="both"/>
        <w:rPr>
          <w:rFonts w:eastAsia="Calibri" w:cstheme="minorHAnsi"/>
          <w:b/>
          <w:color w:val="000000"/>
          <w:sz w:val="20"/>
          <w:szCs w:val="20"/>
        </w:rPr>
      </w:pPr>
      <w:r w:rsidRPr="000C5F13">
        <w:rPr>
          <w:rFonts w:eastAsia="Calibri" w:cstheme="minorHAnsi"/>
          <w:color w:val="000000"/>
          <w:sz w:val="20"/>
          <w:szCs w:val="20"/>
        </w:rPr>
        <w:t>Nowelizacja statutu następuje w drodze uchwały.</w:t>
      </w:r>
    </w:p>
    <w:p w:rsidR="000C5F13" w:rsidRPr="000C5F13" w:rsidRDefault="000C5F13" w:rsidP="000C5F13">
      <w:pPr>
        <w:numPr>
          <w:ilvl w:val="0"/>
          <w:numId w:val="20"/>
        </w:numPr>
        <w:autoSpaceDE w:val="0"/>
        <w:autoSpaceDN w:val="0"/>
        <w:adjustRightInd w:val="0"/>
        <w:spacing w:after="0" w:line="276" w:lineRule="auto"/>
        <w:ind w:left="357" w:hanging="357"/>
        <w:jc w:val="both"/>
        <w:rPr>
          <w:rFonts w:eastAsia="Calibri" w:cstheme="minorHAnsi"/>
          <w:b/>
          <w:color w:val="000000"/>
          <w:sz w:val="20"/>
          <w:szCs w:val="20"/>
        </w:rPr>
      </w:pPr>
      <w:r w:rsidRPr="000C5F13">
        <w:rPr>
          <w:rFonts w:eastAsia="Calibri" w:cstheme="minorHAnsi"/>
          <w:color w:val="000000"/>
          <w:sz w:val="20"/>
          <w:szCs w:val="20"/>
        </w:rPr>
        <w:t>Wszystkie inne zasady funkcjonowania szkoły nieujęte w statucie są uregulowane odrębnymi przepisami.</w:t>
      </w:r>
    </w:p>
    <w:p w:rsidR="000C5F13" w:rsidRPr="000C5F13" w:rsidRDefault="000C5F13" w:rsidP="000C5F13">
      <w:pPr>
        <w:numPr>
          <w:ilvl w:val="0"/>
          <w:numId w:val="20"/>
        </w:numPr>
        <w:spacing w:after="200" w:line="276" w:lineRule="auto"/>
        <w:contextualSpacing/>
        <w:jc w:val="both"/>
        <w:rPr>
          <w:rFonts w:eastAsia="Times New Roman" w:cstheme="minorHAnsi"/>
          <w:sz w:val="20"/>
          <w:szCs w:val="20"/>
        </w:rPr>
      </w:pPr>
      <w:r w:rsidRPr="000C5F13">
        <w:rPr>
          <w:rFonts w:eastAsia="Times New Roman" w:cstheme="minorHAnsi"/>
          <w:sz w:val="20"/>
          <w:szCs w:val="20"/>
        </w:rPr>
        <w:t xml:space="preserve">Wyciąg z treści Statutu w zakresie praw, obowiązków, nagradzania i konsekwencji </w:t>
      </w:r>
      <w:proofErr w:type="spellStart"/>
      <w:r w:rsidRPr="000C5F13">
        <w:rPr>
          <w:rFonts w:eastAsia="Times New Roman" w:cstheme="minorHAnsi"/>
          <w:sz w:val="20"/>
          <w:szCs w:val="20"/>
        </w:rPr>
        <w:t>zachowań</w:t>
      </w:r>
      <w:proofErr w:type="spellEnd"/>
      <w:r w:rsidRPr="000C5F13">
        <w:rPr>
          <w:rFonts w:eastAsia="Times New Roman" w:cstheme="minorHAnsi"/>
          <w:sz w:val="20"/>
          <w:szCs w:val="20"/>
        </w:rPr>
        <w:t xml:space="preserve"> uczniów zamieszcza się na tablicy Samorządu Uczniowskiego. </w:t>
      </w:r>
    </w:p>
    <w:p w:rsidR="000C5F13" w:rsidRPr="000C5F13" w:rsidRDefault="000C5F13" w:rsidP="000C5F13">
      <w:pPr>
        <w:numPr>
          <w:ilvl w:val="0"/>
          <w:numId w:val="20"/>
        </w:numPr>
        <w:spacing w:after="200" w:line="276" w:lineRule="auto"/>
        <w:contextualSpacing/>
        <w:jc w:val="both"/>
        <w:rPr>
          <w:rFonts w:eastAsia="Times New Roman" w:cstheme="minorHAnsi"/>
          <w:sz w:val="20"/>
          <w:szCs w:val="20"/>
        </w:rPr>
      </w:pPr>
      <w:r w:rsidRPr="000C5F13">
        <w:rPr>
          <w:rFonts w:eastAsia="Times New Roman" w:cstheme="minorHAnsi"/>
          <w:sz w:val="20"/>
          <w:szCs w:val="20"/>
        </w:rPr>
        <w:t xml:space="preserve"> Wyciąg z treści Statutu w zakresie zadań i obowiązków nauczycieli zamieszcza się na tablicy informacyjnej w pokoju nauczycielskim. </w:t>
      </w:r>
    </w:p>
    <w:p w:rsidR="000C5F13" w:rsidRPr="000C5F13" w:rsidRDefault="000C5F13" w:rsidP="000C5F13">
      <w:pPr>
        <w:numPr>
          <w:ilvl w:val="0"/>
          <w:numId w:val="20"/>
        </w:numPr>
        <w:spacing w:after="200" w:line="276" w:lineRule="auto"/>
        <w:contextualSpacing/>
        <w:jc w:val="both"/>
        <w:rPr>
          <w:rFonts w:eastAsia="Times New Roman" w:cstheme="minorHAnsi"/>
          <w:sz w:val="20"/>
          <w:szCs w:val="20"/>
        </w:rPr>
      </w:pPr>
      <w:r w:rsidRPr="000C5F13">
        <w:rPr>
          <w:rFonts w:eastAsia="Times New Roman" w:cstheme="minorHAnsi"/>
          <w:sz w:val="20"/>
          <w:szCs w:val="20"/>
        </w:rPr>
        <w:t>Statut obowiązuje od dnia 01.09.2020 r.</w:t>
      </w:r>
    </w:p>
    <w:p w:rsidR="000C5F13" w:rsidRPr="000C5F13" w:rsidRDefault="000C5F13" w:rsidP="000C5F13">
      <w:pPr>
        <w:autoSpaceDE w:val="0"/>
        <w:autoSpaceDN w:val="0"/>
        <w:adjustRightInd w:val="0"/>
        <w:spacing w:after="0" w:line="276" w:lineRule="auto"/>
        <w:jc w:val="both"/>
        <w:rPr>
          <w:rFonts w:eastAsia="Calibri" w:cstheme="minorHAnsi"/>
          <w:color w:val="000000"/>
          <w:sz w:val="20"/>
          <w:szCs w:val="20"/>
        </w:rPr>
      </w:pPr>
      <w:r w:rsidRPr="000C5F13">
        <w:rPr>
          <w:rFonts w:eastAsia="Calibri" w:cstheme="minorHAnsi"/>
          <w:color w:val="000000"/>
          <w:sz w:val="20"/>
          <w:szCs w:val="20"/>
        </w:rPr>
        <w:t>Zatwierdzony przez Radę Pedagogiczną w dniu 28.08.2020 r.</w:t>
      </w:r>
    </w:p>
    <w:p w:rsidR="000C5F13" w:rsidRPr="000C5F13" w:rsidRDefault="000C5F13" w:rsidP="000C5F13">
      <w:pPr>
        <w:autoSpaceDE w:val="0"/>
        <w:autoSpaceDN w:val="0"/>
        <w:adjustRightInd w:val="0"/>
        <w:spacing w:after="0" w:line="276" w:lineRule="auto"/>
        <w:jc w:val="both"/>
        <w:rPr>
          <w:rFonts w:eastAsia="Calibri" w:cstheme="minorHAnsi"/>
          <w:color w:val="000000"/>
          <w:sz w:val="20"/>
          <w:szCs w:val="20"/>
        </w:rPr>
      </w:pPr>
    </w:p>
    <w:p w:rsidR="000C5F13" w:rsidRPr="000C5F13" w:rsidRDefault="000C5F13" w:rsidP="000C5F13">
      <w:pPr>
        <w:autoSpaceDE w:val="0"/>
        <w:autoSpaceDN w:val="0"/>
        <w:adjustRightInd w:val="0"/>
        <w:spacing w:after="0" w:line="276" w:lineRule="auto"/>
        <w:jc w:val="both"/>
        <w:rPr>
          <w:rFonts w:eastAsia="Calibri" w:cstheme="minorHAnsi"/>
          <w:color w:val="000000"/>
          <w:sz w:val="20"/>
          <w:szCs w:val="20"/>
        </w:rPr>
      </w:pPr>
    </w:p>
    <w:p w:rsidR="000C5F13" w:rsidRPr="000C5F13" w:rsidRDefault="000C5F13" w:rsidP="000C5F13">
      <w:pPr>
        <w:autoSpaceDE w:val="0"/>
        <w:autoSpaceDN w:val="0"/>
        <w:adjustRightInd w:val="0"/>
        <w:spacing w:after="0" w:line="276" w:lineRule="auto"/>
        <w:jc w:val="both"/>
        <w:rPr>
          <w:rFonts w:eastAsia="Calibri" w:cstheme="minorHAnsi"/>
          <w:color w:val="000000"/>
          <w:sz w:val="20"/>
          <w:szCs w:val="20"/>
        </w:rPr>
      </w:pPr>
      <w:r w:rsidRPr="000C5F13">
        <w:rPr>
          <w:rFonts w:eastAsia="Calibri" w:cstheme="minorHAnsi"/>
          <w:color w:val="000000"/>
          <w:sz w:val="20"/>
          <w:szCs w:val="20"/>
        </w:rPr>
        <w:t xml:space="preserve">Zatwierdzony przez radę Rodziców w dniu </w:t>
      </w:r>
      <w:r>
        <w:rPr>
          <w:rFonts w:eastAsia="Calibri" w:cstheme="minorHAnsi"/>
          <w:color w:val="000000"/>
          <w:sz w:val="20"/>
          <w:szCs w:val="20"/>
        </w:rPr>
        <w:t>14.09.2020 r.</w:t>
      </w:r>
      <w:bookmarkStart w:id="7" w:name="_GoBack"/>
      <w:bookmarkEnd w:id="7"/>
    </w:p>
    <w:p w:rsidR="000C5F13" w:rsidRPr="000C5F13" w:rsidRDefault="000C5F13" w:rsidP="000C5F13">
      <w:pPr>
        <w:autoSpaceDE w:val="0"/>
        <w:autoSpaceDN w:val="0"/>
        <w:adjustRightInd w:val="0"/>
        <w:spacing w:after="0" w:line="276" w:lineRule="auto"/>
        <w:jc w:val="both"/>
        <w:rPr>
          <w:rFonts w:eastAsia="Calibri" w:cstheme="minorHAnsi"/>
          <w:color w:val="000000"/>
          <w:sz w:val="20"/>
          <w:szCs w:val="20"/>
        </w:rPr>
      </w:pPr>
    </w:p>
    <w:p w:rsidR="000C5F13" w:rsidRPr="000C5F13" w:rsidRDefault="000C5F13" w:rsidP="000C5F13">
      <w:pPr>
        <w:autoSpaceDE w:val="0"/>
        <w:autoSpaceDN w:val="0"/>
        <w:adjustRightInd w:val="0"/>
        <w:spacing w:after="0" w:line="276" w:lineRule="auto"/>
        <w:jc w:val="both"/>
        <w:rPr>
          <w:rFonts w:eastAsia="Calibri" w:cstheme="minorHAnsi"/>
          <w:color w:val="000000"/>
          <w:sz w:val="20"/>
          <w:szCs w:val="20"/>
        </w:rPr>
      </w:pPr>
    </w:p>
    <w:p w:rsidR="000C5F13" w:rsidRPr="000C5F13" w:rsidRDefault="000C5F13" w:rsidP="000C5F13">
      <w:pPr>
        <w:autoSpaceDE w:val="0"/>
        <w:autoSpaceDN w:val="0"/>
        <w:adjustRightInd w:val="0"/>
        <w:spacing w:after="0" w:line="276" w:lineRule="auto"/>
        <w:jc w:val="both"/>
        <w:rPr>
          <w:rFonts w:eastAsia="Calibri" w:cstheme="minorHAnsi"/>
          <w:b/>
          <w:color w:val="000000"/>
          <w:sz w:val="20"/>
          <w:szCs w:val="20"/>
        </w:rPr>
      </w:pPr>
      <w:r w:rsidRPr="000C5F13">
        <w:rPr>
          <w:rFonts w:eastAsia="Calibri" w:cstheme="minorHAnsi"/>
          <w:color w:val="000000"/>
          <w:sz w:val="20"/>
          <w:szCs w:val="20"/>
        </w:rPr>
        <w:t xml:space="preserve">Zatwierdzony przez Samorząd Uczniowski w dniu </w:t>
      </w:r>
      <w:r>
        <w:rPr>
          <w:rFonts w:eastAsia="Calibri" w:cstheme="minorHAnsi"/>
          <w:color w:val="000000"/>
          <w:sz w:val="20"/>
          <w:szCs w:val="20"/>
        </w:rPr>
        <w:t>16.09.2020 r.</w:t>
      </w:r>
    </w:p>
    <w:p w:rsidR="000C5F13" w:rsidRPr="000C5F13" w:rsidRDefault="000C5F13" w:rsidP="000C5F13">
      <w:pPr>
        <w:spacing w:after="0" w:line="276" w:lineRule="auto"/>
        <w:jc w:val="right"/>
        <w:rPr>
          <w:rFonts w:eastAsia="Times New Roman" w:cstheme="minorHAnsi"/>
          <w:sz w:val="20"/>
          <w:szCs w:val="20"/>
          <w:lang w:eastAsia="pl-PL"/>
        </w:rPr>
      </w:pPr>
      <w:r w:rsidRPr="000C5F13">
        <w:rPr>
          <w:rFonts w:eastAsia="Times New Roman" w:cstheme="minorHAnsi"/>
          <w:sz w:val="20"/>
          <w:szCs w:val="20"/>
          <w:lang w:eastAsia="pl-PL"/>
        </w:rPr>
        <w:t>Dyrektor szkoły</w:t>
      </w:r>
    </w:p>
    <w:p w:rsidR="000C5F13" w:rsidRPr="000C5F13" w:rsidRDefault="000C5F13" w:rsidP="000C5F13">
      <w:pPr>
        <w:spacing w:after="0" w:line="240" w:lineRule="auto"/>
        <w:jc w:val="both"/>
        <w:rPr>
          <w:rFonts w:eastAsia="Times New Roman" w:cstheme="minorHAnsi"/>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both"/>
        <w:rPr>
          <w:rFonts w:eastAsia="Times New Roman" w:cstheme="minorHAnsi"/>
          <w:b/>
          <w:bCs/>
          <w:sz w:val="20"/>
          <w:szCs w:val="20"/>
          <w:lang w:eastAsia="pl-PL"/>
        </w:rPr>
      </w:pPr>
    </w:p>
    <w:p w:rsidR="000C5F13" w:rsidRPr="000C5F13" w:rsidRDefault="000C5F13" w:rsidP="000C5F13">
      <w:pPr>
        <w:spacing w:after="0" w:line="240" w:lineRule="auto"/>
        <w:jc w:val="both"/>
        <w:rPr>
          <w:rFonts w:eastAsia="Times New Roman" w:cstheme="minorHAnsi"/>
          <w:sz w:val="20"/>
          <w:szCs w:val="20"/>
          <w:lang w:eastAsia="pl-PL"/>
        </w:rPr>
      </w:pPr>
      <w:r w:rsidRPr="000C5F13">
        <w:rPr>
          <w:rFonts w:eastAsia="Times New Roman" w:cstheme="minorHAnsi"/>
          <w:sz w:val="20"/>
          <w:szCs w:val="20"/>
          <w:lang w:eastAsia="pl-PL"/>
        </w:rPr>
        <w:t>Załącznikiem do Statutu jest Program Wychowawczo – Profilaktyczny.</w:t>
      </w:r>
    </w:p>
    <w:p w:rsidR="000C5F13" w:rsidRPr="000C5F13" w:rsidRDefault="000C5F13" w:rsidP="000C5F13">
      <w:pPr>
        <w:spacing w:after="0" w:line="240" w:lineRule="auto"/>
        <w:jc w:val="both"/>
        <w:rPr>
          <w:rFonts w:eastAsia="Times New Roman" w:cstheme="minorHAnsi"/>
          <w:sz w:val="20"/>
          <w:szCs w:val="20"/>
          <w:lang w:eastAsia="pl-PL"/>
        </w:rPr>
      </w:pPr>
    </w:p>
    <w:p w:rsidR="006D34D2" w:rsidRDefault="006D34D2"/>
    <w:sectPr w:rsidR="006D3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upperRoman"/>
      <w:pStyle w:val="Nagwek5"/>
      <w:lvlText w:val="%1."/>
      <w:lvlJc w:val="left"/>
      <w:pPr>
        <w:tabs>
          <w:tab w:val="num" w:pos="720"/>
        </w:tabs>
        <w:ind w:left="720" w:hanging="720"/>
      </w:pPr>
      <w:rPr>
        <w:b/>
      </w:rPr>
    </w:lvl>
  </w:abstractNum>
  <w:abstractNum w:abstractNumId="1"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Times New Roman"/>
        <w:b w:val="0"/>
        <w:lang w:val="pl-PL"/>
      </w:rPr>
    </w:lvl>
  </w:abstractNum>
  <w:abstractNum w:abstractNumId="2" w15:restartNumberingAfterBreak="0">
    <w:nsid w:val="01030C21"/>
    <w:multiLevelType w:val="hybridMultilevel"/>
    <w:tmpl w:val="8A988360"/>
    <w:lvl w:ilvl="0" w:tplc="8CBEB78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50558"/>
    <w:multiLevelType w:val="hybridMultilevel"/>
    <w:tmpl w:val="4C1072F2"/>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942F2F"/>
    <w:multiLevelType w:val="multilevel"/>
    <w:tmpl w:val="9512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325A4"/>
    <w:multiLevelType w:val="hybridMultilevel"/>
    <w:tmpl w:val="6284DBF8"/>
    <w:lvl w:ilvl="0" w:tplc="02BC35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9681288"/>
    <w:multiLevelType w:val="hybridMultilevel"/>
    <w:tmpl w:val="990CC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63E81"/>
    <w:multiLevelType w:val="hybridMultilevel"/>
    <w:tmpl w:val="D2BAA6AC"/>
    <w:lvl w:ilvl="0" w:tplc="FCC4A9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C01B5"/>
    <w:multiLevelType w:val="hybridMultilevel"/>
    <w:tmpl w:val="A4AAB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7F0246"/>
    <w:multiLevelType w:val="hybridMultilevel"/>
    <w:tmpl w:val="5CBAC0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0322FE"/>
    <w:multiLevelType w:val="hybridMultilevel"/>
    <w:tmpl w:val="A9C69512"/>
    <w:lvl w:ilvl="0" w:tplc="63B0EDF0">
      <w:start w:val="1"/>
      <w:numFmt w:val="lowerLetter"/>
      <w:lvlText w:val="%1)"/>
      <w:lvlJc w:val="left"/>
      <w:pPr>
        <w:ind w:left="720" w:hanging="360"/>
      </w:pPr>
    </w:lvl>
    <w:lvl w:ilvl="1" w:tplc="CE44BC12">
      <w:start w:val="1"/>
      <w:numFmt w:val="lowerLetter"/>
      <w:lvlText w:val="%2."/>
      <w:lvlJc w:val="left"/>
      <w:pPr>
        <w:ind w:left="1440" w:hanging="360"/>
      </w:pPr>
    </w:lvl>
    <w:lvl w:ilvl="2" w:tplc="ABAE9FA4">
      <w:start w:val="1"/>
      <w:numFmt w:val="lowerRoman"/>
      <w:lvlText w:val="%3."/>
      <w:lvlJc w:val="right"/>
      <w:pPr>
        <w:ind w:left="2160" w:hanging="180"/>
      </w:pPr>
    </w:lvl>
    <w:lvl w:ilvl="3" w:tplc="ECC49A5E">
      <w:start w:val="1"/>
      <w:numFmt w:val="decimal"/>
      <w:lvlText w:val="%4."/>
      <w:lvlJc w:val="left"/>
      <w:pPr>
        <w:ind w:left="360" w:hanging="360"/>
      </w:pPr>
    </w:lvl>
    <w:lvl w:ilvl="4" w:tplc="B74A1ED4">
      <w:start w:val="1"/>
      <w:numFmt w:val="lowerLetter"/>
      <w:lvlText w:val="%5."/>
      <w:lvlJc w:val="left"/>
      <w:pPr>
        <w:ind w:left="3600" w:hanging="360"/>
      </w:pPr>
    </w:lvl>
    <w:lvl w:ilvl="5" w:tplc="32BA651C">
      <w:start w:val="1"/>
      <w:numFmt w:val="lowerRoman"/>
      <w:lvlText w:val="%6."/>
      <w:lvlJc w:val="right"/>
      <w:pPr>
        <w:ind w:left="4320" w:hanging="180"/>
      </w:pPr>
    </w:lvl>
    <w:lvl w:ilvl="6" w:tplc="67CC59B6">
      <w:start w:val="1"/>
      <w:numFmt w:val="decimal"/>
      <w:lvlText w:val="%7."/>
      <w:lvlJc w:val="left"/>
      <w:pPr>
        <w:ind w:left="5040" w:hanging="360"/>
      </w:pPr>
    </w:lvl>
    <w:lvl w:ilvl="7" w:tplc="F8F0AFE0">
      <w:start w:val="1"/>
      <w:numFmt w:val="lowerLetter"/>
      <w:lvlText w:val="%8."/>
      <w:lvlJc w:val="left"/>
      <w:pPr>
        <w:ind w:left="5760" w:hanging="360"/>
      </w:pPr>
    </w:lvl>
    <w:lvl w:ilvl="8" w:tplc="94642AB6">
      <w:start w:val="1"/>
      <w:numFmt w:val="lowerRoman"/>
      <w:lvlText w:val="%9."/>
      <w:lvlJc w:val="right"/>
      <w:pPr>
        <w:ind w:left="6480" w:hanging="180"/>
      </w:pPr>
    </w:lvl>
  </w:abstractNum>
  <w:abstractNum w:abstractNumId="11" w15:restartNumberingAfterBreak="0">
    <w:nsid w:val="17CE6CF5"/>
    <w:multiLevelType w:val="hybridMultilevel"/>
    <w:tmpl w:val="A7E0D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C16D4"/>
    <w:multiLevelType w:val="multilevel"/>
    <w:tmpl w:val="F23C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31EDC"/>
    <w:multiLevelType w:val="multilevel"/>
    <w:tmpl w:val="1972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A554F"/>
    <w:multiLevelType w:val="multilevel"/>
    <w:tmpl w:val="E8DC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A3A21"/>
    <w:multiLevelType w:val="hybridMultilevel"/>
    <w:tmpl w:val="57C0E416"/>
    <w:lvl w:ilvl="0" w:tplc="0415000F">
      <w:start w:val="1"/>
      <w:numFmt w:val="decimal"/>
      <w:lvlText w:val="%1."/>
      <w:lvlJc w:val="left"/>
      <w:pPr>
        <w:tabs>
          <w:tab w:val="num" w:pos="720"/>
        </w:tabs>
        <w:ind w:left="720" w:hanging="360"/>
      </w:pPr>
      <w:rPr>
        <w:rFonts w:hint="default"/>
      </w:rPr>
    </w:lvl>
    <w:lvl w:ilvl="1" w:tplc="E2E27B60">
      <w:start w:val="1"/>
      <w:numFmt w:val="bullet"/>
      <w:lvlText w:val=""/>
      <w:lvlJc w:val="left"/>
      <w:pPr>
        <w:tabs>
          <w:tab w:val="num" w:pos="1440"/>
        </w:tabs>
        <w:ind w:left="1440" w:hanging="360"/>
      </w:pPr>
      <w:rPr>
        <w:rFonts w:ascii="Symbol" w:eastAsia="Times New Roman" w:hAnsi="Symbol" w:cs="Times New Roman"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317DA8"/>
    <w:multiLevelType w:val="multilevel"/>
    <w:tmpl w:val="BFA0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55561"/>
    <w:multiLevelType w:val="hybridMultilevel"/>
    <w:tmpl w:val="648608EE"/>
    <w:lvl w:ilvl="0" w:tplc="02BC35D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424515C3"/>
    <w:multiLevelType w:val="hybridMultilevel"/>
    <w:tmpl w:val="02164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020B64"/>
    <w:multiLevelType w:val="multilevel"/>
    <w:tmpl w:val="EC24B30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B2CC1"/>
    <w:multiLevelType w:val="hybridMultilevel"/>
    <w:tmpl w:val="FA18255C"/>
    <w:lvl w:ilvl="0" w:tplc="9BF2F9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70B2E"/>
    <w:multiLevelType w:val="multilevel"/>
    <w:tmpl w:val="97ECA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C7A15"/>
    <w:multiLevelType w:val="hybridMultilevel"/>
    <w:tmpl w:val="B0B6DE5C"/>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2C60A3"/>
    <w:multiLevelType w:val="hybridMultilevel"/>
    <w:tmpl w:val="4884783A"/>
    <w:lvl w:ilvl="0" w:tplc="02BC35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14A5C71"/>
    <w:multiLevelType w:val="multilevel"/>
    <w:tmpl w:val="5834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D2AA5"/>
    <w:multiLevelType w:val="hybridMultilevel"/>
    <w:tmpl w:val="7AA6D7F4"/>
    <w:lvl w:ilvl="0" w:tplc="02BC35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4DF36D7"/>
    <w:multiLevelType w:val="hybridMultilevel"/>
    <w:tmpl w:val="669833D4"/>
    <w:lvl w:ilvl="0" w:tplc="A1EE960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B8074E"/>
    <w:multiLevelType w:val="hybridMultilevel"/>
    <w:tmpl w:val="32204426"/>
    <w:lvl w:ilvl="0" w:tplc="02BC35DE">
      <w:start w:val="1"/>
      <w:numFmt w:val="bullet"/>
      <w:lvlText w:val=""/>
      <w:lvlJc w:val="left"/>
      <w:pPr>
        <w:ind w:left="720" w:hanging="360"/>
      </w:pPr>
      <w:rPr>
        <w:rFonts w:ascii="Symbol" w:hAnsi="Symbol" w:hint="default"/>
      </w:rPr>
    </w:lvl>
    <w:lvl w:ilvl="1" w:tplc="184C6012">
      <w:start w:val="1"/>
      <w:numFmt w:val="lowerLetter"/>
      <w:lvlText w:val="%2."/>
      <w:lvlJc w:val="left"/>
      <w:pPr>
        <w:ind w:left="1440" w:hanging="360"/>
      </w:pPr>
    </w:lvl>
    <w:lvl w:ilvl="2" w:tplc="F23A2B26">
      <w:start w:val="1"/>
      <w:numFmt w:val="lowerRoman"/>
      <w:lvlText w:val="%3."/>
      <w:lvlJc w:val="right"/>
      <w:pPr>
        <w:ind w:left="2160" w:hanging="180"/>
      </w:pPr>
    </w:lvl>
    <w:lvl w:ilvl="3" w:tplc="0415000F">
      <w:start w:val="1"/>
      <w:numFmt w:val="decimal"/>
      <w:lvlText w:val="%4."/>
      <w:lvlJc w:val="left"/>
      <w:pPr>
        <w:ind w:left="2880" w:hanging="360"/>
      </w:pPr>
    </w:lvl>
    <w:lvl w:ilvl="4" w:tplc="CD0AB58C">
      <w:start w:val="1"/>
      <w:numFmt w:val="lowerLetter"/>
      <w:lvlText w:val="%5."/>
      <w:lvlJc w:val="left"/>
      <w:pPr>
        <w:ind w:left="3600" w:hanging="360"/>
      </w:pPr>
    </w:lvl>
    <w:lvl w:ilvl="5" w:tplc="5CFCB696">
      <w:start w:val="1"/>
      <w:numFmt w:val="lowerRoman"/>
      <w:lvlText w:val="%6."/>
      <w:lvlJc w:val="right"/>
      <w:pPr>
        <w:ind w:left="4320" w:hanging="180"/>
      </w:pPr>
    </w:lvl>
    <w:lvl w:ilvl="6" w:tplc="257440A8">
      <w:start w:val="1"/>
      <w:numFmt w:val="decimal"/>
      <w:lvlText w:val="%7."/>
      <w:lvlJc w:val="left"/>
      <w:pPr>
        <w:ind w:left="5040" w:hanging="360"/>
      </w:pPr>
    </w:lvl>
    <w:lvl w:ilvl="7" w:tplc="030E6D7E">
      <w:start w:val="1"/>
      <w:numFmt w:val="lowerLetter"/>
      <w:lvlText w:val="%8."/>
      <w:lvlJc w:val="left"/>
      <w:pPr>
        <w:ind w:left="5760" w:hanging="360"/>
      </w:pPr>
    </w:lvl>
    <w:lvl w:ilvl="8" w:tplc="F81006D4">
      <w:start w:val="1"/>
      <w:numFmt w:val="lowerRoman"/>
      <w:lvlText w:val="%9."/>
      <w:lvlJc w:val="right"/>
      <w:pPr>
        <w:ind w:left="6480" w:hanging="180"/>
      </w:pPr>
    </w:lvl>
  </w:abstractNum>
  <w:abstractNum w:abstractNumId="28" w15:restartNumberingAfterBreak="0">
    <w:nsid w:val="59D743ED"/>
    <w:multiLevelType w:val="multilevel"/>
    <w:tmpl w:val="38B6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25689"/>
    <w:multiLevelType w:val="hybridMultilevel"/>
    <w:tmpl w:val="C8365C48"/>
    <w:lvl w:ilvl="0" w:tplc="02BC35D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D4300"/>
    <w:multiLevelType w:val="hybridMultilevel"/>
    <w:tmpl w:val="70B8E4A0"/>
    <w:lvl w:ilvl="0" w:tplc="B3D802D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5C016B9C"/>
    <w:multiLevelType w:val="hybridMultilevel"/>
    <w:tmpl w:val="A4A62532"/>
    <w:lvl w:ilvl="0" w:tplc="02BC35DE">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2DE376E"/>
    <w:multiLevelType w:val="multilevel"/>
    <w:tmpl w:val="8014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B0870"/>
    <w:multiLevelType w:val="hybridMultilevel"/>
    <w:tmpl w:val="B2E0AF3A"/>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147FF6"/>
    <w:multiLevelType w:val="hybridMultilevel"/>
    <w:tmpl w:val="99C237E0"/>
    <w:lvl w:ilvl="0" w:tplc="02BC35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1CE2B25"/>
    <w:multiLevelType w:val="hybridMultilevel"/>
    <w:tmpl w:val="A74CB11A"/>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FB03B8"/>
    <w:multiLevelType w:val="hybridMultilevel"/>
    <w:tmpl w:val="79DA37E0"/>
    <w:lvl w:ilvl="0" w:tplc="02BC35D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430ABB"/>
    <w:multiLevelType w:val="multilevel"/>
    <w:tmpl w:val="BAC6B3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80C3845"/>
    <w:multiLevelType w:val="hybridMultilevel"/>
    <w:tmpl w:val="ED3831EE"/>
    <w:lvl w:ilvl="0" w:tplc="02BC35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C517921"/>
    <w:multiLevelType w:val="hybridMultilevel"/>
    <w:tmpl w:val="F1AAC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BB6F8F"/>
    <w:multiLevelType w:val="multilevel"/>
    <w:tmpl w:val="28CC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9"/>
  </w:num>
  <w:num w:numId="6">
    <w:abstractNumId w:val="33"/>
  </w:num>
  <w:num w:numId="7">
    <w:abstractNumId w:val="22"/>
  </w:num>
  <w:num w:numId="8">
    <w:abstractNumId w:val="3"/>
  </w:num>
  <w:num w:numId="9">
    <w:abstractNumId w:val="20"/>
  </w:num>
  <w:num w:numId="10">
    <w:abstractNumId w:val="23"/>
  </w:num>
  <w:num w:numId="11">
    <w:abstractNumId w:val="26"/>
  </w:num>
  <w:num w:numId="12">
    <w:abstractNumId w:val="25"/>
  </w:num>
  <w:num w:numId="13">
    <w:abstractNumId w:val="35"/>
  </w:num>
  <w:num w:numId="14">
    <w:abstractNumId w:val="38"/>
  </w:num>
  <w:num w:numId="15">
    <w:abstractNumId w:val="34"/>
  </w:num>
  <w:num w:numId="16">
    <w:abstractNumId w:val="39"/>
  </w:num>
  <w:num w:numId="17">
    <w:abstractNumId w:val="0"/>
  </w:num>
  <w:num w:numId="18">
    <w:abstractNumId w:val="18"/>
  </w:num>
  <w:num w:numId="19">
    <w:abstractNumId w:val="11"/>
  </w:num>
  <w:num w:numId="20">
    <w:abstractNumId w:val="2"/>
  </w:num>
  <w:num w:numId="21">
    <w:abstractNumId w:val="15"/>
  </w:num>
  <w:num w:numId="22">
    <w:abstractNumId w:val="37"/>
    <w:lvlOverride w:ilvl="0">
      <w:startOverride w:val="1"/>
    </w:lvlOverride>
  </w:num>
  <w:num w:numId="23">
    <w:abstractNumId w:val="7"/>
  </w:num>
  <w:num w:numId="24">
    <w:abstractNumId w:val="6"/>
  </w:num>
  <w:num w:numId="25">
    <w:abstractNumId w:val="30"/>
  </w:num>
  <w:num w:numId="26">
    <w:abstractNumId w:val="4"/>
  </w:num>
  <w:num w:numId="27">
    <w:abstractNumId w:val="32"/>
  </w:num>
  <w:num w:numId="28">
    <w:abstractNumId w:val="40"/>
  </w:num>
  <w:num w:numId="29">
    <w:abstractNumId w:val="12"/>
  </w:num>
  <w:num w:numId="30">
    <w:abstractNumId w:val="14"/>
  </w:num>
  <w:num w:numId="31">
    <w:abstractNumId w:val="24"/>
  </w:num>
  <w:num w:numId="32">
    <w:abstractNumId w:val="19"/>
  </w:num>
  <w:num w:numId="33">
    <w:abstractNumId w:val="28"/>
  </w:num>
  <w:num w:numId="34">
    <w:abstractNumId w:val="21"/>
  </w:num>
  <w:num w:numId="35">
    <w:abstractNumId w:val="16"/>
  </w:num>
  <w:num w:numId="36">
    <w:abstractNumId w:val="13"/>
  </w:num>
  <w:num w:numId="37">
    <w:abstractNumId w:val="9"/>
  </w:num>
  <w:num w:numId="38">
    <w:abstractNumId w:val="1"/>
  </w:num>
  <w:num w:numId="39">
    <w:abstractNumId w:val="8"/>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13"/>
    <w:rsid w:val="00005544"/>
    <w:rsid w:val="00012A28"/>
    <w:rsid w:val="000209AC"/>
    <w:rsid w:val="00023794"/>
    <w:rsid w:val="000249E8"/>
    <w:rsid w:val="00025325"/>
    <w:rsid w:val="00025B1C"/>
    <w:rsid w:val="00026578"/>
    <w:rsid w:val="00026DD5"/>
    <w:rsid w:val="00031403"/>
    <w:rsid w:val="00044ACD"/>
    <w:rsid w:val="00047248"/>
    <w:rsid w:val="0004724B"/>
    <w:rsid w:val="000472BB"/>
    <w:rsid w:val="000501AF"/>
    <w:rsid w:val="00053D22"/>
    <w:rsid w:val="00056A90"/>
    <w:rsid w:val="00060247"/>
    <w:rsid w:val="00060788"/>
    <w:rsid w:val="00060FE3"/>
    <w:rsid w:val="00063B2F"/>
    <w:rsid w:val="00063B5D"/>
    <w:rsid w:val="00072D98"/>
    <w:rsid w:val="00076952"/>
    <w:rsid w:val="00080B70"/>
    <w:rsid w:val="000828B5"/>
    <w:rsid w:val="00091A66"/>
    <w:rsid w:val="0009327E"/>
    <w:rsid w:val="000934E4"/>
    <w:rsid w:val="00096EC0"/>
    <w:rsid w:val="000A1527"/>
    <w:rsid w:val="000A6D28"/>
    <w:rsid w:val="000B1E6E"/>
    <w:rsid w:val="000B261E"/>
    <w:rsid w:val="000B5DAC"/>
    <w:rsid w:val="000C003C"/>
    <w:rsid w:val="000C0468"/>
    <w:rsid w:val="000C1E8B"/>
    <w:rsid w:val="000C5F13"/>
    <w:rsid w:val="000D0107"/>
    <w:rsid w:val="000E2EDB"/>
    <w:rsid w:val="000E3CD5"/>
    <w:rsid w:val="000E628F"/>
    <w:rsid w:val="000E67C2"/>
    <w:rsid w:val="000E7279"/>
    <w:rsid w:val="000E744D"/>
    <w:rsid w:val="000E7FDE"/>
    <w:rsid w:val="000F2622"/>
    <w:rsid w:val="000F325F"/>
    <w:rsid w:val="000F5E5E"/>
    <w:rsid w:val="000F6975"/>
    <w:rsid w:val="000F7856"/>
    <w:rsid w:val="0010073B"/>
    <w:rsid w:val="00101CB5"/>
    <w:rsid w:val="00107EC6"/>
    <w:rsid w:val="00113EBA"/>
    <w:rsid w:val="00122557"/>
    <w:rsid w:val="0012593D"/>
    <w:rsid w:val="00127A88"/>
    <w:rsid w:val="00127E38"/>
    <w:rsid w:val="00140EB0"/>
    <w:rsid w:val="00144715"/>
    <w:rsid w:val="00145E5E"/>
    <w:rsid w:val="00146A48"/>
    <w:rsid w:val="00146B10"/>
    <w:rsid w:val="0015394D"/>
    <w:rsid w:val="0015617A"/>
    <w:rsid w:val="00156916"/>
    <w:rsid w:val="00166820"/>
    <w:rsid w:val="001814D4"/>
    <w:rsid w:val="00191F3E"/>
    <w:rsid w:val="00193443"/>
    <w:rsid w:val="00193A6A"/>
    <w:rsid w:val="00193AF6"/>
    <w:rsid w:val="00193F86"/>
    <w:rsid w:val="00194B80"/>
    <w:rsid w:val="00195ECC"/>
    <w:rsid w:val="001A28B7"/>
    <w:rsid w:val="001A4707"/>
    <w:rsid w:val="001A65BE"/>
    <w:rsid w:val="001B22A2"/>
    <w:rsid w:val="001B432D"/>
    <w:rsid w:val="001B5ADA"/>
    <w:rsid w:val="001C220D"/>
    <w:rsid w:val="001C5304"/>
    <w:rsid w:val="001C5FC6"/>
    <w:rsid w:val="001D0935"/>
    <w:rsid w:val="001D1EEB"/>
    <w:rsid w:val="001D2FFE"/>
    <w:rsid w:val="001D74B9"/>
    <w:rsid w:val="001D7C9A"/>
    <w:rsid w:val="001E144A"/>
    <w:rsid w:val="001E6FDC"/>
    <w:rsid w:val="001E717C"/>
    <w:rsid w:val="001F739D"/>
    <w:rsid w:val="00205C71"/>
    <w:rsid w:val="0021060C"/>
    <w:rsid w:val="00210D3D"/>
    <w:rsid w:val="002121CD"/>
    <w:rsid w:val="00213CA6"/>
    <w:rsid w:val="00214006"/>
    <w:rsid w:val="00214117"/>
    <w:rsid w:val="0021674B"/>
    <w:rsid w:val="002208C5"/>
    <w:rsid w:val="00223779"/>
    <w:rsid w:val="0022526E"/>
    <w:rsid w:val="00225995"/>
    <w:rsid w:val="00226405"/>
    <w:rsid w:val="00227DB9"/>
    <w:rsid w:val="00231016"/>
    <w:rsid w:val="002328F2"/>
    <w:rsid w:val="00232B78"/>
    <w:rsid w:val="00234D71"/>
    <w:rsid w:val="0024012E"/>
    <w:rsid w:val="00240AB0"/>
    <w:rsid w:val="00240D01"/>
    <w:rsid w:val="002411B8"/>
    <w:rsid w:val="00242A5D"/>
    <w:rsid w:val="0024513D"/>
    <w:rsid w:val="00246344"/>
    <w:rsid w:val="00251D42"/>
    <w:rsid w:val="002522BC"/>
    <w:rsid w:val="002551D9"/>
    <w:rsid w:val="00261C14"/>
    <w:rsid w:val="00262E3D"/>
    <w:rsid w:val="0026788D"/>
    <w:rsid w:val="00271267"/>
    <w:rsid w:val="0027457A"/>
    <w:rsid w:val="00276DD7"/>
    <w:rsid w:val="002812E1"/>
    <w:rsid w:val="0028163B"/>
    <w:rsid w:val="00284C23"/>
    <w:rsid w:val="00286FE9"/>
    <w:rsid w:val="00293E37"/>
    <w:rsid w:val="002946B1"/>
    <w:rsid w:val="00297950"/>
    <w:rsid w:val="002A53BF"/>
    <w:rsid w:val="002A7C93"/>
    <w:rsid w:val="002B51D6"/>
    <w:rsid w:val="002B6265"/>
    <w:rsid w:val="002B650F"/>
    <w:rsid w:val="002C3B0E"/>
    <w:rsid w:val="002C56A6"/>
    <w:rsid w:val="002D19D3"/>
    <w:rsid w:val="002D2CC5"/>
    <w:rsid w:val="002D40D9"/>
    <w:rsid w:val="002E1600"/>
    <w:rsid w:val="002E39A9"/>
    <w:rsid w:val="002E4CED"/>
    <w:rsid w:val="002F058D"/>
    <w:rsid w:val="002F1435"/>
    <w:rsid w:val="002F1F4B"/>
    <w:rsid w:val="002F4D54"/>
    <w:rsid w:val="002F6353"/>
    <w:rsid w:val="002F6DA0"/>
    <w:rsid w:val="002F7E9C"/>
    <w:rsid w:val="00302417"/>
    <w:rsid w:val="00304133"/>
    <w:rsid w:val="00304238"/>
    <w:rsid w:val="00310D0F"/>
    <w:rsid w:val="00312529"/>
    <w:rsid w:val="00320382"/>
    <w:rsid w:val="00322817"/>
    <w:rsid w:val="0032302C"/>
    <w:rsid w:val="00326EDB"/>
    <w:rsid w:val="00327EE0"/>
    <w:rsid w:val="00336620"/>
    <w:rsid w:val="0033744F"/>
    <w:rsid w:val="0034359D"/>
    <w:rsid w:val="00344B9D"/>
    <w:rsid w:val="00346753"/>
    <w:rsid w:val="00347F09"/>
    <w:rsid w:val="00350967"/>
    <w:rsid w:val="00352183"/>
    <w:rsid w:val="00355C2C"/>
    <w:rsid w:val="00361F3B"/>
    <w:rsid w:val="003635E5"/>
    <w:rsid w:val="003648A3"/>
    <w:rsid w:val="00381BF2"/>
    <w:rsid w:val="00382293"/>
    <w:rsid w:val="0038249F"/>
    <w:rsid w:val="00382EA4"/>
    <w:rsid w:val="00386ACB"/>
    <w:rsid w:val="00392088"/>
    <w:rsid w:val="0039669B"/>
    <w:rsid w:val="00397D12"/>
    <w:rsid w:val="003A7B77"/>
    <w:rsid w:val="003B01F1"/>
    <w:rsid w:val="003B34E6"/>
    <w:rsid w:val="003B610A"/>
    <w:rsid w:val="003B72FB"/>
    <w:rsid w:val="003C0A68"/>
    <w:rsid w:val="003C2BF1"/>
    <w:rsid w:val="003C50EA"/>
    <w:rsid w:val="003D099F"/>
    <w:rsid w:val="003D26F4"/>
    <w:rsid w:val="003D4C7B"/>
    <w:rsid w:val="003D712F"/>
    <w:rsid w:val="003D7207"/>
    <w:rsid w:val="003E2ADD"/>
    <w:rsid w:val="003E5268"/>
    <w:rsid w:val="003E5875"/>
    <w:rsid w:val="003E5B55"/>
    <w:rsid w:val="003E5E21"/>
    <w:rsid w:val="003F29E2"/>
    <w:rsid w:val="003F69D5"/>
    <w:rsid w:val="00410DE1"/>
    <w:rsid w:val="00411241"/>
    <w:rsid w:val="0042323A"/>
    <w:rsid w:val="0042713A"/>
    <w:rsid w:val="004341DD"/>
    <w:rsid w:val="00436F59"/>
    <w:rsid w:val="004378DA"/>
    <w:rsid w:val="0044671E"/>
    <w:rsid w:val="00453939"/>
    <w:rsid w:val="00453F14"/>
    <w:rsid w:val="00454FB4"/>
    <w:rsid w:val="0046365D"/>
    <w:rsid w:val="00464279"/>
    <w:rsid w:val="00466033"/>
    <w:rsid w:val="0046738F"/>
    <w:rsid w:val="0047284A"/>
    <w:rsid w:val="0047527B"/>
    <w:rsid w:val="004779B8"/>
    <w:rsid w:val="004813C2"/>
    <w:rsid w:val="00483C6D"/>
    <w:rsid w:val="004857E6"/>
    <w:rsid w:val="00485B5A"/>
    <w:rsid w:val="004863DF"/>
    <w:rsid w:val="00486FA4"/>
    <w:rsid w:val="00491440"/>
    <w:rsid w:val="00493513"/>
    <w:rsid w:val="004947DB"/>
    <w:rsid w:val="00497004"/>
    <w:rsid w:val="004A0087"/>
    <w:rsid w:val="004A03A9"/>
    <w:rsid w:val="004A13E4"/>
    <w:rsid w:val="004A535F"/>
    <w:rsid w:val="004B03B5"/>
    <w:rsid w:val="004B0605"/>
    <w:rsid w:val="004B7818"/>
    <w:rsid w:val="004B7CFC"/>
    <w:rsid w:val="004C1E7D"/>
    <w:rsid w:val="004C2405"/>
    <w:rsid w:val="004C26F9"/>
    <w:rsid w:val="004C3F23"/>
    <w:rsid w:val="004C461C"/>
    <w:rsid w:val="004C59F5"/>
    <w:rsid w:val="004D23CC"/>
    <w:rsid w:val="004D599E"/>
    <w:rsid w:val="004D74E3"/>
    <w:rsid w:val="004E50B4"/>
    <w:rsid w:val="004F61AF"/>
    <w:rsid w:val="005107AC"/>
    <w:rsid w:val="00512B8B"/>
    <w:rsid w:val="00515B3E"/>
    <w:rsid w:val="0052194F"/>
    <w:rsid w:val="00521B62"/>
    <w:rsid w:val="005229ED"/>
    <w:rsid w:val="00524CDC"/>
    <w:rsid w:val="00525176"/>
    <w:rsid w:val="0053022E"/>
    <w:rsid w:val="005329FA"/>
    <w:rsid w:val="00532B92"/>
    <w:rsid w:val="00540482"/>
    <w:rsid w:val="00540E79"/>
    <w:rsid w:val="0054286D"/>
    <w:rsid w:val="005449A0"/>
    <w:rsid w:val="005475D5"/>
    <w:rsid w:val="0055044D"/>
    <w:rsid w:val="00552BD1"/>
    <w:rsid w:val="005562E2"/>
    <w:rsid w:val="00564DE1"/>
    <w:rsid w:val="0057166D"/>
    <w:rsid w:val="0058051D"/>
    <w:rsid w:val="00581640"/>
    <w:rsid w:val="00581870"/>
    <w:rsid w:val="005864DC"/>
    <w:rsid w:val="0058776F"/>
    <w:rsid w:val="00587F0E"/>
    <w:rsid w:val="005902B1"/>
    <w:rsid w:val="00590932"/>
    <w:rsid w:val="005919F6"/>
    <w:rsid w:val="005923A5"/>
    <w:rsid w:val="00592658"/>
    <w:rsid w:val="00593C73"/>
    <w:rsid w:val="00596B2C"/>
    <w:rsid w:val="00597191"/>
    <w:rsid w:val="005A25EF"/>
    <w:rsid w:val="005A440A"/>
    <w:rsid w:val="005A7D3A"/>
    <w:rsid w:val="005B7AB6"/>
    <w:rsid w:val="005B7CD2"/>
    <w:rsid w:val="005C110D"/>
    <w:rsid w:val="005C235B"/>
    <w:rsid w:val="005C3E92"/>
    <w:rsid w:val="005C5C62"/>
    <w:rsid w:val="005C6053"/>
    <w:rsid w:val="005C6720"/>
    <w:rsid w:val="005D1ADD"/>
    <w:rsid w:val="005E1789"/>
    <w:rsid w:val="005E2779"/>
    <w:rsid w:val="005F534A"/>
    <w:rsid w:val="0060028E"/>
    <w:rsid w:val="00603415"/>
    <w:rsid w:val="00606E8D"/>
    <w:rsid w:val="006079B3"/>
    <w:rsid w:val="006130ED"/>
    <w:rsid w:val="00623E84"/>
    <w:rsid w:val="006326D8"/>
    <w:rsid w:val="006328EA"/>
    <w:rsid w:val="00636F60"/>
    <w:rsid w:val="00641941"/>
    <w:rsid w:val="00641E5C"/>
    <w:rsid w:val="00642D4C"/>
    <w:rsid w:val="0064643E"/>
    <w:rsid w:val="00652789"/>
    <w:rsid w:val="00653E39"/>
    <w:rsid w:val="006549E3"/>
    <w:rsid w:val="00670479"/>
    <w:rsid w:val="00676AA4"/>
    <w:rsid w:val="00685E08"/>
    <w:rsid w:val="0069281B"/>
    <w:rsid w:val="0069550F"/>
    <w:rsid w:val="006B1996"/>
    <w:rsid w:val="006B2000"/>
    <w:rsid w:val="006B2FAF"/>
    <w:rsid w:val="006B6900"/>
    <w:rsid w:val="006B695C"/>
    <w:rsid w:val="006C0113"/>
    <w:rsid w:val="006C30A9"/>
    <w:rsid w:val="006C491C"/>
    <w:rsid w:val="006C6790"/>
    <w:rsid w:val="006D2159"/>
    <w:rsid w:val="006D2389"/>
    <w:rsid w:val="006D3283"/>
    <w:rsid w:val="006D34D2"/>
    <w:rsid w:val="006D7D50"/>
    <w:rsid w:val="006E0BBC"/>
    <w:rsid w:val="006E28FE"/>
    <w:rsid w:val="006F59A7"/>
    <w:rsid w:val="006F71C0"/>
    <w:rsid w:val="007033CF"/>
    <w:rsid w:val="00705779"/>
    <w:rsid w:val="00712944"/>
    <w:rsid w:val="00713A5D"/>
    <w:rsid w:val="00714280"/>
    <w:rsid w:val="00714733"/>
    <w:rsid w:val="0071553C"/>
    <w:rsid w:val="007229D6"/>
    <w:rsid w:val="00740FEA"/>
    <w:rsid w:val="00742D58"/>
    <w:rsid w:val="0074792B"/>
    <w:rsid w:val="007548E5"/>
    <w:rsid w:val="00755C50"/>
    <w:rsid w:val="007641A7"/>
    <w:rsid w:val="0076640A"/>
    <w:rsid w:val="0076766C"/>
    <w:rsid w:val="00770BEC"/>
    <w:rsid w:val="00776301"/>
    <w:rsid w:val="00780D80"/>
    <w:rsid w:val="0078476F"/>
    <w:rsid w:val="00790159"/>
    <w:rsid w:val="00797530"/>
    <w:rsid w:val="007A3573"/>
    <w:rsid w:val="007A42C4"/>
    <w:rsid w:val="007A57D0"/>
    <w:rsid w:val="007A5DB3"/>
    <w:rsid w:val="007B135E"/>
    <w:rsid w:val="007B71D5"/>
    <w:rsid w:val="007C2874"/>
    <w:rsid w:val="007C3124"/>
    <w:rsid w:val="007C556D"/>
    <w:rsid w:val="007D0687"/>
    <w:rsid w:val="007D78D6"/>
    <w:rsid w:val="007E3773"/>
    <w:rsid w:val="007E452D"/>
    <w:rsid w:val="007F1E8D"/>
    <w:rsid w:val="007F7670"/>
    <w:rsid w:val="00801620"/>
    <w:rsid w:val="00811C06"/>
    <w:rsid w:val="0082024E"/>
    <w:rsid w:val="00826126"/>
    <w:rsid w:val="00826A29"/>
    <w:rsid w:val="00827CA8"/>
    <w:rsid w:val="00830671"/>
    <w:rsid w:val="00834D32"/>
    <w:rsid w:val="0083567E"/>
    <w:rsid w:val="00835C9E"/>
    <w:rsid w:val="00837649"/>
    <w:rsid w:val="0084129D"/>
    <w:rsid w:val="008414C6"/>
    <w:rsid w:val="00842073"/>
    <w:rsid w:val="0084336C"/>
    <w:rsid w:val="00843684"/>
    <w:rsid w:val="00844561"/>
    <w:rsid w:val="00845868"/>
    <w:rsid w:val="008458B7"/>
    <w:rsid w:val="00846621"/>
    <w:rsid w:val="00850239"/>
    <w:rsid w:val="00850EB8"/>
    <w:rsid w:val="00861C55"/>
    <w:rsid w:val="00865380"/>
    <w:rsid w:val="00865D4F"/>
    <w:rsid w:val="0086783F"/>
    <w:rsid w:val="00872118"/>
    <w:rsid w:val="00873DF3"/>
    <w:rsid w:val="008747CB"/>
    <w:rsid w:val="00874D76"/>
    <w:rsid w:val="00880640"/>
    <w:rsid w:val="00881C05"/>
    <w:rsid w:val="00884114"/>
    <w:rsid w:val="00886632"/>
    <w:rsid w:val="00887622"/>
    <w:rsid w:val="00890763"/>
    <w:rsid w:val="008911B8"/>
    <w:rsid w:val="008977BE"/>
    <w:rsid w:val="008A2CF3"/>
    <w:rsid w:val="008A569C"/>
    <w:rsid w:val="008A739A"/>
    <w:rsid w:val="008B0AE2"/>
    <w:rsid w:val="008B22B9"/>
    <w:rsid w:val="008B561D"/>
    <w:rsid w:val="008B6285"/>
    <w:rsid w:val="008B6388"/>
    <w:rsid w:val="008C662B"/>
    <w:rsid w:val="008D0318"/>
    <w:rsid w:val="008D7750"/>
    <w:rsid w:val="008F35FF"/>
    <w:rsid w:val="008F461E"/>
    <w:rsid w:val="008F470B"/>
    <w:rsid w:val="008F769D"/>
    <w:rsid w:val="008F7942"/>
    <w:rsid w:val="00903B29"/>
    <w:rsid w:val="00906B80"/>
    <w:rsid w:val="00907F33"/>
    <w:rsid w:val="009114A6"/>
    <w:rsid w:val="009118BE"/>
    <w:rsid w:val="00914518"/>
    <w:rsid w:val="00916862"/>
    <w:rsid w:val="00920F57"/>
    <w:rsid w:val="00924B77"/>
    <w:rsid w:val="00925ACE"/>
    <w:rsid w:val="00925EF1"/>
    <w:rsid w:val="00926AF6"/>
    <w:rsid w:val="00931759"/>
    <w:rsid w:val="00942878"/>
    <w:rsid w:val="0094293F"/>
    <w:rsid w:val="00945B04"/>
    <w:rsid w:val="00950EB1"/>
    <w:rsid w:val="00955701"/>
    <w:rsid w:val="00957E69"/>
    <w:rsid w:val="009625AD"/>
    <w:rsid w:val="00964B2B"/>
    <w:rsid w:val="0096735B"/>
    <w:rsid w:val="00967FDA"/>
    <w:rsid w:val="009711E0"/>
    <w:rsid w:val="009733A4"/>
    <w:rsid w:val="00975FD2"/>
    <w:rsid w:val="009816AD"/>
    <w:rsid w:val="0098224D"/>
    <w:rsid w:val="00992235"/>
    <w:rsid w:val="00992408"/>
    <w:rsid w:val="00992EF2"/>
    <w:rsid w:val="009A3F88"/>
    <w:rsid w:val="009B21B8"/>
    <w:rsid w:val="009B7C31"/>
    <w:rsid w:val="009C17F6"/>
    <w:rsid w:val="009C46D3"/>
    <w:rsid w:val="009D258A"/>
    <w:rsid w:val="009D3151"/>
    <w:rsid w:val="009D6A73"/>
    <w:rsid w:val="009D76B6"/>
    <w:rsid w:val="009E361B"/>
    <w:rsid w:val="009F1229"/>
    <w:rsid w:val="009F27A6"/>
    <w:rsid w:val="009F2C61"/>
    <w:rsid w:val="009F4768"/>
    <w:rsid w:val="00A05A89"/>
    <w:rsid w:val="00A13EAB"/>
    <w:rsid w:val="00A14C1D"/>
    <w:rsid w:val="00A174EA"/>
    <w:rsid w:val="00A2002C"/>
    <w:rsid w:val="00A3019D"/>
    <w:rsid w:val="00A3535E"/>
    <w:rsid w:val="00A3763F"/>
    <w:rsid w:val="00A40039"/>
    <w:rsid w:val="00A40F45"/>
    <w:rsid w:val="00A41D41"/>
    <w:rsid w:val="00A42A50"/>
    <w:rsid w:val="00A45576"/>
    <w:rsid w:val="00A53039"/>
    <w:rsid w:val="00A55607"/>
    <w:rsid w:val="00A55CE6"/>
    <w:rsid w:val="00A57CAF"/>
    <w:rsid w:val="00A610F0"/>
    <w:rsid w:val="00A64A08"/>
    <w:rsid w:val="00A67B82"/>
    <w:rsid w:val="00A73A61"/>
    <w:rsid w:val="00A7422E"/>
    <w:rsid w:val="00A7439E"/>
    <w:rsid w:val="00A76E53"/>
    <w:rsid w:val="00A8273D"/>
    <w:rsid w:val="00A83A8F"/>
    <w:rsid w:val="00A84917"/>
    <w:rsid w:val="00A8505C"/>
    <w:rsid w:val="00A90DB1"/>
    <w:rsid w:val="00AA32F8"/>
    <w:rsid w:val="00AA5302"/>
    <w:rsid w:val="00AB4E45"/>
    <w:rsid w:val="00AB699F"/>
    <w:rsid w:val="00AB7CBD"/>
    <w:rsid w:val="00AC1365"/>
    <w:rsid w:val="00AC2A77"/>
    <w:rsid w:val="00AC3C92"/>
    <w:rsid w:val="00AC434D"/>
    <w:rsid w:val="00AD03F2"/>
    <w:rsid w:val="00AD1D5E"/>
    <w:rsid w:val="00AD458A"/>
    <w:rsid w:val="00AE2541"/>
    <w:rsid w:val="00AE3961"/>
    <w:rsid w:val="00AE4B4B"/>
    <w:rsid w:val="00AF3CD8"/>
    <w:rsid w:val="00AF7FCB"/>
    <w:rsid w:val="00B00274"/>
    <w:rsid w:val="00B00D5B"/>
    <w:rsid w:val="00B06E0E"/>
    <w:rsid w:val="00B16A3A"/>
    <w:rsid w:val="00B16ECC"/>
    <w:rsid w:val="00B20C1D"/>
    <w:rsid w:val="00B218A1"/>
    <w:rsid w:val="00B21A56"/>
    <w:rsid w:val="00B23CFA"/>
    <w:rsid w:val="00B2447F"/>
    <w:rsid w:val="00B2674C"/>
    <w:rsid w:val="00B26866"/>
    <w:rsid w:val="00B26B68"/>
    <w:rsid w:val="00B36F91"/>
    <w:rsid w:val="00B37422"/>
    <w:rsid w:val="00B41D3A"/>
    <w:rsid w:val="00B444A2"/>
    <w:rsid w:val="00B51328"/>
    <w:rsid w:val="00B51933"/>
    <w:rsid w:val="00B5404A"/>
    <w:rsid w:val="00B55445"/>
    <w:rsid w:val="00B604FD"/>
    <w:rsid w:val="00B60DF5"/>
    <w:rsid w:val="00B70EF2"/>
    <w:rsid w:val="00B75005"/>
    <w:rsid w:val="00B81944"/>
    <w:rsid w:val="00B875A8"/>
    <w:rsid w:val="00B91EDB"/>
    <w:rsid w:val="00B946DD"/>
    <w:rsid w:val="00B97747"/>
    <w:rsid w:val="00BA1DF7"/>
    <w:rsid w:val="00BA2291"/>
    <w:rsid w:val="00BA5D82"/>
    <w:rsid w:val="00BB1036"/>
    <w:rsid w:val="00BB11CB"/>
    <w:rsid w:val="00BB1A96"/>
    <w:rsid w:val="00BB1E54"/>
    <w:rsid w:val="00BC3A45"/>
    <w:rsid w:val="00BC7D83"/>
    <w:rsid w:val="00BD1289"/>
    <w:rsid w:val="00BD2961"/>
    <w:rsid w:val="00BD603C"/>
    <w:rsid w:val="00BD6A6D"/>
    <w:rsid w:val="00BE0B0A"/>
    <w:rsid w:val="00BE1C99"/>
    <w:rsid w:val="00BE6899"/>
    <w:rsid w:val="00BF393B"/>
    <w:rsid w:val="00BF439A"/>
    <w:rsid w:val="00BF50EB"/>
    <w:rsid w:val="00BF7BC6"/>
    <w:rsid w:val="00C034D9"/>
    <w:rsid w:val="00C0413A"/>
    <w:rsid w:val="00C04549"/>
    <w:rsid w:val="00C079C9"/>
    <w:rsid w:val="00C112A0"/>
    <w:rsid w:val="00C14270"/>
    <w:rsid w:val="00C14E62"/>
    <w:rsid w:val="00C24999"/>
    <w:rsid w:val="00C27D01"/>
    <w:rsid w:val="00C31F23"/>
    <w:rsid w:val="00C35EBC"/>
    <w:rsid w:val="00C36C8C"/>
    <w:rsid w:val="00C45819"/>
    <w:rsid w:val="00C479AA"/>
    <w:rsid w:val="00C5224C"/>
    <w:rsid w:val="00C52457"/>
    <w:rsid w:val="00C57C2E"/>
    <w:rsid w:val="00C61DA3"/>
    <w:rsid w:val="00C667C8"/>
    <w:rsid w:val="00C67694"/>
    <w:rsid w:val="00C74376"/>
    <w:rsid w:val="00C74DE4"/>
    <w:rsid w:val="00C757EE"/>
    <w:rsid w:val="00C77264"/>
    <w:rsid w:val="00C80200"/>
    <w:rsid w:val="00C80C21"/>
    <w:rsid w:val="00C84945"/>
    <w:rsid w:val="00C85535"/>
    <w:rsid w:val="00C9374A"/>
    <w:rsid w:val="00C9456D"/>
    <w:rsid w:val="00CA4903"/>
    <w:rsid w:val="00CA5EBB"/>
    <w:rsid w:val="00CA5F87"/>
    <w:rsid w:val="00CA797E"/>
    <w:rsid w:val="00CB006E"/>
    <w:rsid w:val="00CB0570"/>
    <w:rsid w:val="00CB31EC"/>
    <w:rsid w:val="00CC178B"/>
    <w:rsid w:val="00CC2B87"/>
    <w:rsid w:val="00CC340F"/>
    <w:rsid w:val="00CC43C0"/>
    <w:rsid w:val="00CD28B4"/>
    <w:rsid w:val="00CD2A0A"/>
    <w:rsid w:val="00CD6AAF"/>
    <w:rsid w:val="00CD6FD7"/>
    <w:rsid w:val="00CE2E4A"/>
    <w:rsid w:val="00CE73DF"/>
    <w:rsid w:val="00CE790A"/>
    <w:rsid w:val="00CF2C04"/>
    <w:rsid w:val="00CF521C"/>
    <w:rsid w:val="00D02F22"/>
    <w:rsid w:val="00D10C94"/>
    <w:rsid w:val="00D12224"/>
    <w:rsid w:val="00D13EB7"/>
    <w:rsid w:val="00D16F07"/>
    <w:rsid w:val="00D21209"/>
    <w:rsid w:val="00D234E3"/>
    <w:rsid w:val="00D2555A"/>
    <w:rsid w:val="00D272E3"/>
    <w:rsid w:val="00D27799"/>
    <w:rsid w:val="00D30607"/>
    <w:rsid w:val="00D32647"/>
    <w:rsid w:val="00D41788"/>
    <w:rsid w:val="00D42456"/>
    <w:rsid w:val="00D444AD"/>
    <w:rsid w:val="00D4478C"/>
    <w:rsid w:val="00D469AF"/>
    <w:rsid w:val="00D47F22"/>
    <w:rsid w:val="00D50577"/>
    <w:rsid w:val="00D53DA9"/>
    <w:rsid w:val="00D60767"/>
    <w:rsid w:val="00D67269"/>
    <w:rsid w:val="00D674E5"/>
    <w:rsid w:val="00D80D7C"/>
    <w:rsid w:val="00D81C2F"/>
    <w:rsid w:val="00D855BA"/>
    <w:rsid w:val="00D86864"/>
    <w:rsid w:val="00D8696C"/>
    <w:rsid w:val="00D879A8"/>
    <w:rsid w:val="00D9543A"/>
    <w:rsid w:val="00D9587E"/>
    <w:rsid w:val="00D959B1"/>
    <w:rsid w:val="00D95D70"/>
    <w:rsid w:val="00D97E11"/>
    <w:rsid w:val="00DB3F10"/>
    <w:rsid w:val="00DB596A"/>
    <w:rsid w:val="00DC28F0"/>
    <w:rsid w:val="00DC316E"/>
    <w:rsid w:val="00DD5A35"/>
    <w:rsid w:val="00DE0763"/>
    <w:rsid w:val="00DF01C9"/>
    <w:rsid w:val="00DF33E3"/>
    <w:rsid w:val="00DF3615"/>
    <w:rsid w:val="00DF49D7"/>
    <w:rsid w:val="00DF61B9"/>
    <w:rsid w:val="00E001ED"/>
    <w:rsid w:val="00E14761"/>
    <w:rsid w:val="00E15949"/>
    <w:rsid w:val="00E20AE1"/>
    <w:rsid w:val="00E25415"/>
    <w:rsid w:val="00E26B71"/>
    <w:rsid w:val="00E277DA"/>
    <w:rsid w:val="00E306AC"/>
    <w:rsid w:val="00E419AD"/>
    <w:rsid w:val="00E41CE4"/>
    <w:rsid w:val="00E45AFE"/>
    <w:rsid w:val="00E5310B"/>
    <w:rsid w:val="00E57DB2"/>
    <w:rsid w:val="00E61016"/>
    <w:rsid w:val="00E645DB"/>
    <w:rsid w:val="00E64B59"/>
    <w:rsid w:val="00E719AE"/>
    <w:rsid w:val="00E72C8A"/>
    <w:rsid w:val="00E77633"/>
    <w:rsid w:val="00E805A3"/>
    <w:rsid w:val="00E80F20"/>
    <w:rsid w:val="00E81E0C"/>
    <w:rsid w:val="00E82DD2"/>
    <w:rsid w:val="00E85FAA"/>
    <w:rsid w:val="00E86828"/>
    <w:rsid w:val="00E87990"/>
    <w:rsid w:val="00E91A0E"/>
    <w:rsid w:val="00E96D54"/>
    <w:rsid w:val="00E96FB5"/>
    <w:rsid w:val="00EA1342"/>
    <w:rsid w:val="00EA348B"/>
    <w:rsid w:val="00EA5DBC"/>
    <w:rsid w:val="00EA6012"/>
    <w:rsid w:val="00EA7815"/>
    <w:rsid w:val="00EB1487"/>
    <w:rsid w:val="00EB1A25"/>
    <w:rsid w:val="00ED0131"/>
    <w:rsid w:val="00ED096B"/>
    <w:rsid w:val="00ED25B4"/>
    <w:rsid w:val="00ED743A"/>
    <w:rsid w:val="00EE5E9B"/>
    <w:rsid w:val="00EF1036"/>
    <w:rsid w:val="00EF2EF1"/>
    <w:rsid w:val="00EF5AEA"/>
    <w:rsid w:val="00F01515"/>
    <w:rsid w:val="00F02ABD"/>
    <w:rsid w:val="00F05834"/>
    <w:rsid w:val="00F06868"/>
    <w:rsid w:val="00F13815"/>
    <w:rsid w:val="00F164E5"/>
    <w:rsid w:val="00F167AF"/>
    <w:rsid w:val="00F21E13"/>
    <w:rsid w:val="00F22980"/>
    <w:rsid w:val="00F24864"/>
    <w:rsid w:val="00F26586"/>
    <w:rsid w:val="00F33563"/>
    <w:rsid w:val="00F34889"/>
    <w:rsid w:val="00F41150"/>
    <w:rsid w:val="00F4261D"/>
    <w:rsid w:val="00F476D8"/>
    <w:rsid w:val="00F51C2F"/>
    <w:rsid w:val="00F542F2"/>
    <w:rsid w:val="00F553C2"/>
    <w:rsid w:val="00F62006"/>
    <w:rsid w:val="00F64CDB"/>
    <w:rsid w:val="00F730F0"/>
    <w:rsid w:val="00F7583C"/>
    <w:rsid w:val="00F77601"/>
    <w:rsid w:val="00F77E1F"/>
    <w:rsid w:val="00F80223"/>
    <w:rsid w:val="00F8048B"/>
    <w:rsid w:val="00F82384"/>
    <w:rsid w:val="00F829ED"/>
    <w:rsid w:val="00F82AD4"/>
    <w:rsid w:val="00F83556"/>
    <w:rsid w:val="00F979C3"/>
    <w:rsid w:val="00FA0BE7"/>
    <w:rsid w:val="00FA1488"/>
    <w:rsid w:val="00FA1D4C"/>
    <w:rsid w:val="00FA3BAC"/>
    <w:rsid w:val="00FA5317"/>
    <w:rsid w:val="00FA6AFA"/>
    <w:rsid w:val="00FB38BF"/>
    <w:rsid w:val="00FB46B0"/>
    <w:rsid w:val="00FB6C41"/>
    <w:rsid w:val="00FC17C9"/>
    <w:rsid w:val="00FC3C88"/>
    <w:rsid w:val="00FC6181"/>
    <w:rsid w:val="00FD2153"/>
    <w:rsid w:val="00FD5C3B"/>
    <w:rsid w:val="00FD6491"/>
    <w:rsid w:val="00FD7B93"/>
    <w:rsid w:val="00FE22A9"/>
    <w:rsid w:val="00FE50DD"/>
    <w:rsid w:val="00FE7224"/>
    <w:rsid w:val="00FE78DE"/>
    <w:rsid w:val="00FF234A"/>
    <w:rsid w:val="00FF2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8D5B2-B3B4-4B1C-B47F-03A7C806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C5F13"/>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Nagwek4">
    <w:name w:val="heading 4"/>
    <w:basedOn w:val="Normalny"/>
    <w:next w:val="Normalny"/>
    <w:link w:val="Nagwek4Znak"/>
    <w:uiPriority w:val="9"/>
    <w:semiHidden/>
    <w:unhideWhenUsed/>
    <w:qFormat/>
    <w:rsid w:val="000C5F13"/>
    <w:pPr>
      <w:keepNext/>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0C5F13"/>
    <w:pPr>
      <w:keepNext/>
      <w:numPr>
        <w:numId w:val="17"/>
      </w:numPr>
      <w:spacing w:after="0" w:line="240" w:lineRule="auto"/>
      <w:jc w:val="center"/>
      <w:outlineLvl w:val="4"/>
    </w:pPr>
    <w:rPr>
      <w:rFonts w:ascii="Times New Roman" w:eastAsia="Times New Roman" w:hAnsi="Times New Roman" w:cs="Times New Roman"/>
      <w:sz w:val="36"/>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0C5F13"/>
    <w:rPr>
      <w:rFonts w:ascii="Cambria" w:eastAsia="Times New Roman" w:hAnsi="Cambria" w:cs="Times New Roman"/>
      <w:b/>
      <w:bCs/>
      <w:color w:val="4F81BD"/>
      <w:sz w:val="20"/>
      <w:szCs w:val="20"/>
      <w:lang w:val="x-none" w:eastAsia="x-none"/>
    </w:rPr>
  </w:style>
  <w:style w:type="character" w:customStyle="1" w:styleId="Nagwek4Znak">
    <w:name w:val="Nagłówek 4 Znak"/>
    <w:basedOn w:val="Domylnaczcionkaakapitu"/>
    <w:link w:val="Nagwek4"/>
    <w:uiPriority w:val="9"/>
    <w:semiHidden/>
    <w:rsid w:val="000C5F13"/>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0C5F13"/>
    <w:rPr>
      <w:rFonts w:ascii="Times New Roman" w:eastAsia="Times New Roman" w:hAnsi="Times New Roman" w:cs="Times New Roman"/>
      <w:sz w:val="36"/>
      <w:szCs w:val="20"/>
      <w:lang w:val="x-none" w:eastAsia="zh-CN"/>
    </w:rPr>
  </w:style>
  <w:style w:type="numbering" w:customStyle="1" w:styleId="Bezlisty1">
    <w:name w:val="Bez listy1"/>
    <w:next w:val="Bezlisty"/>
    <w:uiPriority w:val="99"/>
    <w:semiHidden/>
    <w:unhideWhenUsed/>
    <w:rsid w:val="000C5F13"/>
  </w:style>
  <w:style w:type="character" w:styleId="Hipercze">
    <w:name w:val="Hyperlink"/>
    <w:rsid w:val="000C5F13"/>
    <w:rPr>
      <w:rFonts w:cs="Times New Roman"/>
      <w:color w:val="FF0000"/>
      <w:u w:val="single" w:color="FF0000"/>
    </w:rPr>
  </w:style>
  <w:style w:type="paragraph" w:styleId="Akapitzlist">
    <w:name w:val="List Paragraph"/>
    <w:basedOn w:val="Normalny"/>
    <w:uiPriority w:val="34"/>
    <w:qFormat/>
    <w:rsid w:val="000C5F13"/>
    <w:pPr>
      <w:spacing w:after="200" w:line="276" w:lineRule="auto"/>
      <w:ind w:left="720"/>
      <w:contextualSpacing/>
    </w:pPr>
    <w:rPr>
      <w:rFonts w:ascii="Calibri" w:eastAsia="Times New Roman" w:hAnsi="Calibri" w:cs="Times New Roman"/>
    </w:rPr>
  </w:style>
  <w:style w:type="table" w:styleId="Tabela-Siatka">
    <w:name w:val="Table Grid"/>
    <w:basedOn w:val="Standardowy"/>
    <w:uiPriority w:val="59"/>
    <w:rsid w:val="000C5F1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C5F13"/>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C5F13"/>
    <w:rPr>
      <w:rFonts w:ascii="Segoe UI" w:eastAsia="Times New Roman" w:hAnsi="Segoe UI" w:cs="Segoe UI"/>
      <w:sz w:val="18"/>
      <w:szCs w:val="18"/>
      <w:lang w:eastAsia="pl-PL"/>
    </w:rPr>
  </w:style>
  <w:style w:type="paragraph" w:styleId="Bezodstpw">
    <w:name w:val="No Spacing"/>
    <w:uiPriority w:val="1"/>
    <w:qFormat/>
    <w:rsid w:val="000C5F13"/>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0C5F13"/>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0C5F13"/>
    <w:rPr>
      <w:rFonts w:ascii="Cambria" w:eastAsia="Times New Roman" w:hAnsi="Cambria" w:cs="Times New Roman"/>
      <w:sz w:val="24"/>
      <w:szCs w:val="24"/>
      <w:lang w:eastAsia="pl-PL"/>
    </w:rPr>
  </w:style>
  <w:style w:type="paragraph" w:styleId="Tekstpodstawowywcity">
    <w:name w:val="Body Text Indent"/>
    <w:basedOn w:val="Normalny"/>
    <w:link w:val="TekstpodstawowywcityZnak"/>
    <w:rsid w:val="000C5F13"/>
    <w:pPr>
      <w:spacing w:after="0" w:line="240" w:lineRule="auto"/>
      <w:ind w:left="284" w:hanging="284"/>
    </w:pPr>
    <w:rPr>
      <w:rFonts w:ascii="Times New Roman" w:eastAsia="Times New Roman" w:hAnsi="Times New Roman" w:cs="Times New Roman"/>
      <w:sz w:val="32"/>
      <w:szCs w:val="20"/>
      <w:lang w:val="x-none" w:eastAsia="zh-CN"/>
    </w:rPr>
  </w:style>
  <w:style w:type="character" w:customStyle="1" w:styleId="TekstpodstawowywcityZnak">
    <w:name w:val="Tekst podstawowy wcięty Znak"/>
    <w:basedOn w:val="Domylnaczcionkaakapitu"/>
    <w:link w:val="Tekstpodstawowywcity"/>
    <w:rsid w:val="000C5F13"/>
    <w:rPr>
      <w:rFonts w:ascii="Times New Roman" w:eastAsia="Times New Roman" w:hAnsi="Times New Roman" w:cs="Times New Roman"/>
      <w:sz w:val="32"/>
      <w:szCs w:val="20"/>
      <w:lang w:val="x-none" w:eastAsia="zh-CN"/>
    </w:rPr>
  </w:style>
  <w:style w:type="paragraph" w:styleId="Tekstpodstawowy">
    <w:name w:val="Body Text"/>
    <w:basedOn w:val="Normalny"/>
    <w:link w:val="TekstpodstawowyZnak"/>
    <w:uiPriority w:val="99"/>
    <w:unhideWhenUsed/>
    <w:rsid w:val="000C5F13"/>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0C5F13"/>
    <w:rPr>
      <w:rFonts w:ascii="Calibri" w:eastAsia="Calibri" w:hAnsi="Calibri" w:cs="Times New Roman"/>
    </w:rPr>
  </w:style>
  <w:style w:type="paragraph" w:styleId="Nagwek">
    <w:name w:val="header"/>
    <w:basedOn w:val="Normalny"/>
    <w:link w:val="NagwekZnak"/>
    <w:rsid w:val="000C5F13"/>
    <w:pPr>
      <w:tabs>
        <w:tab w:val="center" w:pos="4536"/>
        <w:tab w:val="right" w:pos="9072"/>
      </w:tabs>
      <w:spacing w:after="0" w:line="240" w:lineRule="auto"/>
    </w:pPr>
    <w:rPr>
      <w:rFonts w:ascii="Times New Roman" w:eastAsia="Times New Roman" w:hAnsi="Times New Roman" w:cs="Times New Roman"/>
      <w:sz w:val="28"/>
      <w:szCs w:val="20"/>
      <w:lang w:val="x-none" w:eastAsia="zh-CN"/>
    </w:rPr>
  </w:style>
  <w:style w:type="character" w:customStyle="1" w:styleId="NagwekZnak">
    <w:name w:val="Nagłówek Znak"/>
    <w:basedOn w:val="Domylnaczcionkaakapitu"/>
    <w:link w:val="Nagwek"/>
    <w:rsid w:val="000C5F13"/>
    <w:rPr>
      <w:rFonts w:ascii="Times New Roman" w:eastAsia="Times New Roman" w:hAnsi="Times New Roman" w:cs="Times New Roman"/>
      <w:sz w:val="28"/>
      <w:szCs w:val="20"/>
      <w:lang w:val="x-none" w:eastAsia="zh-CN"/>
    </w:rPr>
  </w:style>
  <w:style w:type="paragraph" w:customStyle="1" w:styleId="Normalny1">
    <w:name w:val="Normalny1"/>
    <w:rsid w:val="000C5F13"/>
    <w:pPr>
      <w:suppressAutoHyphens/>
      <w:autoSpaceDE w:val="0"/>
      <w:spacing w:after="0" w:line="240" w:lineRule="auto"/>
    </w:pPr>
    <w:rPr>
      <w:rFonts w:ascii="Arial" w:eastAsia="Calibri" w:hAnsi="Arial" w:cs="Arial"/>
      <w:color w:val="000000"/>
      <w:sz w:val="24"/>
      <w:szCs w:val="24"/>
      <w:lang w:eastAsia="zh-CN"/>
    </w:rPr>
  </w:style>
  <w:style w:type="character" w:styleId="Pogrubienie">
    <w:name w:val="Strong"/>
    <w:qFormat/>
    <w:rsid w:val="000C5F13"/>
    <w:rPr>
      <w:b/>
      <w:bCs/>
    </w:rPr>
  </w:style>
  <w:style w:type="paragraph" w:customStyle="1" w:styleId="Default">
    <w:name w:val="Default"/>
    <w:rsid w:val="000C5F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1">
    <w:name w:val="h1"/>
    <w:rsid w:val="000C5F13"/>
  </w:style>
  <w:style w:type="paragraph" w:customStyle="1" w:styleId="PKTpunkt">
    <w:name w:val="PKT – punkt"/>
    <w:rsid w:val="000C5F13"/>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1Rozdzialy">
    <w:name w:val="1_Rozdzialy"/>
    <w:basedOn w:val="Normalny"/>
    <w:rsid w:val="000C5F13"/>
    <w:pPr>
      <w:autoSpaceDE w:val="0"/>
      <w:autoSpaceDN w:val="0"/>
      <w:spacing w:before="720" w:after="120" w:line="240" w:lineRule="auto"/>
      <w:jc w:val="center"/>
    </w:pPr>
    <w:rPr>
      <w:rFonts w:ascii="Arial" w:eastAsia="Calibri" w:hAnsi="Arial" w:cs="Arial"/>
      <w:b/>
      <w:bCs/>
      <w:sz w:val="24"/>
      <w:szCs w:val="16"/>
    </w:rPr>
  </w:style>
  <w:style w:type="paragraph" w:customStyle="1" w:styleId="ZARTzmartartykuempunktem">
    <w:name w:val="Z/ART(§) – zm. art. (§) artykułem (punktem)"/>
    <w:basedOn w:val="Normalny"/>
    <w:rsid w:val="000C5F13"/>
    <w:pPr>
      <w:suppressAutoHyphens/>
      <w:autoSpaceDE w:val="0"/>
      <w:autoSpaceDN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rsid w:val="000C5F13"/>
    <w:pPr>
      <w:autoSpaceDN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0C5F13"/>
  </w:style>
  <w:style w:type="paragraph" w:customStyle="1" w:styleId="ZLITwPKTzmlitwpktartykuempunktem">
    <w:name w:val="Z/LIT_w_PKT – zm. lit. w pkt artykułem (punktem)"/>
    <w:basedOn w:val="Normalny"/>
    <w:rsid w:val="000C5F13"/>
    <w:pPr>
      <w:autoSpaceDN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rsid w:val="000C5F13"/>
    <w:pPr>
      <w:autoSpaceDE w:val="0"/>
      <w:autoSpaceDN w:val="0"/>
      <w:spacing w:before="360" w:after="120" w:line="240" w:lineRule="auto"/>
      <w:jc w:val="center"/>
    </w:pPr>
    <w:rPr>
      <w:rFonts w:ascii="Arial" w:eastAsia="Calibri" w:hAnsi="Arial" w:cs="Arial"/>
      <w:b/>
      <w:bCs/>
      <w:szCs w:val="16"/>
    </w:rPr>
  </w:style>
  <w:style w:type="paragraph" w:styleId="NormalnyWeb">
    <w:name w:val="Normal (Web)"/>
    <w:basedOn w:val="Normalny"/>
    <w:rsid w:val="000C5F13"/>
    <w:pPr>
      <w:autoSpaceDN w:val="0"/>
      <w:spacing w:before="100" w:after="10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0C5F13"/>
    <w:pPr>
      <w:spacing w:before="100" w:beforeAutospacing="1" w:after="142" w:line="288" w:lineRule="auto"/>
    </w:pPr>
    <w:rPr>
      <w:rFonts w:ascii="Calibri" w:eastAsia="Times New Roman" w:hAnsi="Calibri"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26245</Words>
  <Characters>157471</Characters>
  <Application>Microsoft Office Word</Application>
  <DocSecurity>0</DocSecurity>
  <Lines>1312</Lines>
  <Paragraphs>366</Paragraphs>
  <ScaleCrop>false</ScaleCrop>
  <Company/>
  <LinksUpToDate>false</LinksUpToDate>
  <CharactersWithSpaces>183350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apraca</dc:creator>
  <cp:keywords/>
  <dc:description/>
  <cp:lastModifiedBy>apraca</cp:lastModifiedBy>
  <cp:revision>1</cp:revision>
  <dcterms:created xsi:type="dcterms:W3CDTF">2021-06-18T10:32:00Z</dcterms:created>
  <dcterms:modified xsi:type="dcterms:W3CDTF">2021-06-18T10:33:00Z</dcterms:modified>
</cp:coreProperties>
</file>